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05" w:rsidRDefault="00F43CE1">
      <w:pPr>
        <w:spacing w:line="200" w:lineRule="exact"/>
        <w:rPr>
          <w:sz w:val="24"/>
          <w:szCs w:val="24"/>
        </w:rPr>
      </w:pPr>
      <w:bookmarkStart w:id="0" w:name="page1"/>
      <w:bookmarkEnd w:id="0"/>
      <w:r>
        <w:rPr>
          <w:noProof/>
          <w:sz w:val="24"/>
          <w:szCs w:val="24"/>
        </w:rPr>
        <w:drawing>
          <wp:anchor distT="0" distB="0" distL="114300" distR="114300" simplePos="0" relativeHeight="251636736" behindDoc="1" locked="0" layoutInCell="0" allowOverlap="1">
            <wp:simplePos x="0" y="0"/>
            <wp:positionH relativeFrom="page">
              <wp:posOffset>624840</wp:posOffset>
            </wp:positionH>
            <wp:positionV relativeFrom="page">
              <wp:posOffset>410845</wp:posOffset>
            </wp:positionV>
            <wp:extent cx="6751955" cy="1282700"/>
            <wp:effectExtent l="0" t="0" r="0" b="0"/>
            <wp:wrapNone/>
            <wp:docPr id="1" name="Picture 1" descr="HourGLASS header" title="HourGLAS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6751955" cy="1282700"/>
                    </a:xfrm>
                    <a:prstGeom prst="rect">
                      <a:avLst/>
                    </a:prstGeom>
                    <a:noFill/>
                  </pic:spPr>
                </pic:pic>
              </a:graphicData>
            </a:graphic>
          </wp:anchor>
        </w:drawing>
      </w:r>
    </w:p>
    <w:p w:rsidR="00293B05" w:rsidRDefault="00293B05">
      <w:pPr>
        <w:spacing w:line="200" w:lineRule="exact"/>
        <w:rPr>
          <w:sz w:val="24"/>
          <w:szCs w:val="24"/>
        </w:rPr>
      </w:pPr>
    </w:p>
    <w:p w:rsidR="00293B05" w:rsidRDefault="00293B05">
      <w:pPr>
        <w:spacing w:line="200" w:lineRule="exact"/>
        <w:rPr>
          <w:sz w:val="24"/>
          <w:szCs w:val="24"/>
        </w:rPr>
      </w:pPr>
    </w:p>
    <w:p w:rsidR="00293B05" w:rsidRDefault="00293B05">
      <w:pPr>
        <w:spacing w:line="200" w:lineRule="exact"/>
        <w:rPr>
          <w:sz w:val="24"/>
          <w:szCs w:val="24"/>
        </w:rPr>
      </w:pPr>
    </w:p>
    <w:p w:rsidR="00293B05" w:rsidRDefault="00293B05">
      <w:pPr>
        <w:spacing w:line="200" w:lineRule="exact"/>
        <w:rPr>
          <w:sz w:val="24"/>
          <w:szCs w:val="24"/>
        </w:rPr>
      </w:pPr>
    </w:p>
    <w:p w:rsidR="00293B05" w:rsidRDefault="00293B05">
      <w:pPr>
        <w:spacing w:line="246" w:lineRule="exact"/>
        <w:rPr>
          <w:sz w:val="24"/>
          <w:szCs w:val="24"/>
        </w:rPr>
      </w:pPr>
    </w:p>
    <w:p w:rsidR="00293B05" w:rsidRDefault="00F43CE1">
      <w:pPr>
        <w:rPr>
          <w:sz w:val="20"/>
          <w:szCs w:val="20"/>
        </w:rPr>
      </w:pPr>
      <w:r>
        <w:rPr>
          <w:rFonts w:ascii="Arial" w:eastAsia="Arial" w:hAnsi="Arial" w:cs="Arial"/>
          <w:b/>
          <w:bCs/>
          <w:sz w:val="32"/>
          <w:szCs w:val="32"/>
        </w:rPr>
        <w:t>www.georgialibraries.org/glass</w:t>
      </w:r>
    </w:p>
    <w:p w:rsidR="00293B05" w:rsidRDefault="00F43CE1">
      <w:pPr>
        <w:spacing w:line="20" w:lineRule="exact"/>
        <w:rPr>
          <w:sz w:val="24"/>
          <w:szCs w:val="24"/>
        </w:rPr>
      </w:pPr>
      <w:r>
        <w:rPr>
          <w:noProof/>
          <w:sz w:val="24"/>
          <w:szCs w:val="24"/>
        </w:rPr>
        <mc:AlternateContent>
          <mc:Choice Requires="wps">
            <w:drawing>
              <wp:anchor distT="0" distB="0" distL="114300" distR="114300" simplePos="0" relativeHeight="251657216" behindDoc="1" locked="0" layoutInCell="0" allowOverlap="1" wp14:anchorId="453AAE70" wp14:editId="7742C7D1">
                <wp:simplePos x="0" y="0"/>
                <wp:positionH relativeFrom="column">
                  <wp:posOffset>0</wp:posOffset>
                </wp:positionH>
                <wp:positionV relativeFrom="paragraph">
                  <wp:posOffset>260985</wp:posOffset>
                </wp:positionV>
                <wp:extent cx="3091815" cy="0"/>
                <wp:effectExtent l="0" t="0" r="0" b="0"/>
                <wp:wrapNone/>
                <wp:docPr id="3" name="Shape 3" descr="Have you heard?" title="Grey Rectangle heade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18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B871CEA" id="Shape 3" o:spid="_x0000_s1026" alt="Title: Grey Rectangle header  - Description: Have you heard?"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55pt" to="243.4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8240" behindDoc="1" locked="0" layoutInCell="0" allowOverlap="1" wp14:anchorId="57F8818E" wp14:editId="738EFC53">
                <wp:simplePos x="0" y="0"/>
                <wp:positionH relativeFrom="column">
                  <wp:posOffset>3085465</wp:posOffset>
                </wp:positionH>
                <wp:positionV relativeFrom="paragraph">
                  <wp:posOffset>254635</wp:posOffset>
                </wp:positionV>
                <wp:extent cx="0" cy="434340"/>
                <wp:effectExtent l="0" t="0" r="0" b="0"/>
                <wp:wrapNone/>
                <wp:docPr id="4" name="Shape 4" descr="Have you heard?" title="Grey rectangle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69D2BC8" id="Shape 4" o:spid="_x0000_s1026" alt="Title: Grey rectangle header - Description: Have you heard?"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42.95pt,20.05pt" to="242.9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9264" behindDoc="1" locked="0" layoutInCell="0" allowOverlap="1" wp14:anchorId="4F72F0E4" wp14:editId="079034AC">
                <wp:simplePos x="0" y="0"/>
                <wp:positionH relativeFrom="column">
                  <wp:posOffset>6350</wp:posOffset>
                </wp:positionH>
                <wp:positionV relativeFrom="paragraph">
                  <wp:posOffset>254635</wp:posOffset>
                </wp:positionV>
                <wp:extent cx="0" cy="434340"/>
                <wp:effectExtent l="0" t="0" r="0" b="0"/>
                <wp:wrapNone/>
                <wp:docPr id="5" name="Shape 5" descr="Have you heard?" title="Grey rectangle header "/>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7F99D5D" id="Shape 5" o:spid="_x0000_s1026" alt="Title: Grey rectangle header  - Description: Have you heard?"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pt,20.05pt" to=".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60288" behindDoc="1" locked="0" layoutInCell="0" allowOverlap="1" wp14:anchorId="424155CB" wp14:editId="5F852622">
                <wp:simplePos x="0" y="0"/>
                <wp:positionH relativeFrom="column">
                  <wp:posOffset>0</wp:posOffset>
                </wp:positionH>
                <wp:positionV relativeFrom="paragraph">
                  <wp:posOffset>682625</wp:posOffset>
                </wp:positionV>
                <wp:extent cx="3091815" cy="0"/>
                <wp:effectExtent l="0" t="0" r="0" b="0"/>
                <wp:wrapNone/>
                <wp:docPr id="6" name="Shape 6" descr="Have you heard?" title="Grey rectangle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18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156BE20" id="Shape 6" o:spid="_x0000_s1026" alt="Title: Grey rectangle header - Description: Have you heard?"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53.75pt" to="243.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" o:allowincell="f" filled="t" strokeweight="1pt">
                <v:stroke joinstyle="miter"/>
                <o:lock v:ext="edit" shapetype="f"/>
              </v:line>
            </w:pict>
          </mc:Fallback>
        </mc:AlternateContent>
      </w:r>
    </w:p>
    <w:p w:rsidR="00293B05" w:rsidRDefault="00293B05">
      <w:pPr>
        <w:spacing w:line="200" w:lineRule="exact"/>
        <w:rPr>
          <w:sz w:val="24"/>
          <w:szCs w:val="24"/>
        </w:rPr>
      </w:pPr>
    </w:p>
    <w:p w:rsidR="00293B05" w:rsidRDefault="004120B8">
      <w:pPr>
        <w:spacing w:line="238" w:lineRule="exact"/>
        <w:rPr>
          <w:sz w:val="24"/>
          <w:szCs w:val="24"/>
        </w:rPr>
      </w:pPr>
      <w:r>
        <w:rPr>
          <w:noProof/>
          <w:sz w:val="24"/>
          <w:szCs w:val="24"/>
        </w:rPr>
        <mc:AlternateContent>
          <mc:Choice Requires="wps">
            <w:drawing>
              <wp:anchor distT="0" distB="0" distL="114300" distR="114300" simplePos="0" relativeHeight="251656192" behindDoc="1" locked="0" layoutInCell="0" allowOverlap="1" wp14:anchorId="26FCD0B6" wp14:editId="4BDFAB29">
                <wp:simplePos x="0" y="0"/>
                <wp:positionH relativeFrom="column">
                  <wp:posOffset>0</wp:posOffset>
                </wp:positionH>
                <wp:positionV relativeFrom="paragraph">
                  <wp:posOffset>115570</wp:posOffset>
                </wp:positionV>
                <wp:extent cx="3079750" cy="421640"/>
                <wp:effectExtent l="0" t="0" r="6350" b="0"/>
                <wp:wrapNone/>
                <wp:docPr id="2" name="Shape 2" descr="Have you heard?"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0" cy="421640"/>
                        </a:xfrm>
                        <a:prstGeom prst="rect">
                          <a:avLst/>
                        </a:prstGeom>
                        <a:solidFill>
                          <a:srgbClr val="404040"/>
                        </a:solidFill>
                      </wps:spPr>
                      <wps:txbx>
                        <w:txbxContent>
                          <w:p w:rsidR="004120B8" w:rsidRDefault="004120B8" w:rsidP="004120B8">
                            <w:pPr>
                              <w:jc w:val="center"/>
                            </w:pPr>
                          </w:p>
                        </w:txbxContent>
                      </wps:txbx>
                      <wps:bodyPr/>
                    </wps:wsp>
                  </a:graphicData>
                </a:graphic>
              </wp:anchor>
            </w:drawing>
          </mc:Choice>
          <mc:Fallback>
            <w:pict>
              <v:rect w14:anchorId="26FCD0B6" id="Shape 2" o:spid="_x0000_s1026" alt="Title: Grey rectangle section header - Description: Have you heard?" style="position:absolute;margin-left:0;margin-top:9.1pt;width:242.5pt;height:3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" o:allowincell="f" fillcolor="#404040" stroked="f">
                <v:path arrowok="t"/>
                <v:textbox>
                  <w:txbxContent>
                    <w:p w:rsidR="004120B8" w:rsidRDefault="004120B8" w:rsidP="004120B8">
                      <w:pPr>
                        <w:jc w:val="center"/>
                      </w:pPr>
                    </w:p>
                  </w:txbxContent>
                </v:textbox>
              </v:rect>
            </w:pict>
          </mc:Fallback>
        </mc:AlternateContent>
      </w:r>
    </w:p>
    <w:p w:rsidR="00293B05" w:rsidRDefault="00F43CE1">
      <w:pPr>
        <w:ind w:left="20"/>
        <w:rPr>
          <w:sz w:val="20"/>
          <w:szCs w:val="20"/>
        </w:rPr>
      </w:pPr>
      <w:r>
        <w:rPr>
          <w:rFonts w:ascii="Arial" w:eastAsia="Arial" w:hAnsi="Arial" w:cs="Arial"/>
          <w:b/>
          <w:bCs/>
          <w:color w:val="FFFFFF"/>
          <w:sz w:val="36"/>
          <w:szCs w:val="36"/>
        </w:rPr>
        <w:t>Have you heard?</w:t>
      </w:r>
    </w:p>
    <w:p w:rsidR="00293B05" w:rsidRDefault="00293B05">
      <w:pPr>
        <w:spacing w:line="222" w:lineRule="exact"/>
        <w:rPr>
          <w:sz w:val="24"/>
          <w:szCs w:val="24"/>
        </w:rPr>
      </w:pPr>
    </w:p>
    <w:p w:rsidR="00293B05" w:rsidRDefault="00F43CE1">
      <w:pPr>
        <w:spacing w:line="304" w:lineRule="auto"/>
        <w:rPr>
          <w:sz w:val="20"/>
          <w:szCs w:val="20"/>
        </w:rPr>
      </w:pPr>
      <w:r>
        <w:rPr>
          <w:rFonts w:ascii="Arial" w:eastAsia="Arial" w:hAnsi="Arial" w:cs="Arial"/>
          <w:sz w:val="28"/>
          <w:szCs w:val="28"/>
        </w:rPr>
        <w:t xml:space="preserve">The Library of Congress’s National Li-brary Service for the Blind and Physical-ly Handicapped (NLS), which provides braille and audio materials to GLASS, has changed its name. As of Oct. 1, </w:t>
      </w:r>
      <w:r>
        <w:rPr>
          <w:rFonts w:ascii="Arial" w:eastAsia="Arial" w:hAnsi="Arial" w:cs="Arial"/>
          <w:sz w:val="28"/>
          <w:szCs w:val="28"/>
        </w:rPr>
        <w:t>2019, it will be known as “National Li-brary Service for the Blind and Print Disabled.”</w:t>
      </w:r>
    </w:p>
    <w:p w:rsidR="00293B05" w:rsidRDefault="00293B05">
      <w:pPr>
        <w:spacing w:line="337" w:lineRule="exact"/>
        <w:rPr>
          <w:sz w:val="24"/>
          <w:szCs w:val="24"/>
        </w:rPr>
      </w:pPr>
    </w:p>
    <w:p w:rsidR="00293B05" w:rsidRDefault="00F43CE1">
      <w:pPr>
        <w:spacing w:line="304" w:lineRule="auto"/>
        <w:ind w:right="80"/>
        <w:rPr>
          <w:sz w:val="20"/>
          <w:szCs w:val="20"/>
        </w:rPr>
      </w:pPr>
      <w:r>
        <w:rPr>
          <w:rFonts w:ascii="Arial" w:eastAsia="Arial" w:hAnsi="Arial" w:cs="Arial"/>
          <w:sz w:val="28"/>
          <w:szCs w:val="28"/>
        </w:rPr>
        <w:t>The new name addresses the use of outdated language and more clearly communicates the breadth of those served. NLS sought input on this name change implementation from</w:t>
      </w:r>
      <w:r>
        <w:rPr>
          <w:rFonts w:ascii="Arial" w:eastAsia="Arial" w:hAnsi="Arial" w:cs="Arial"/>
          <w:sz w:val="28"/>
          <w:szCs w:val="28"/>
        </w:rPr>
        <w:t xml:space="preserve"> stakehold-er groups and gathered data through various public channels, including its users.</w:t>
      </w:r>
    </w:p>
    <w:p w:rsidR="00293B05" w:rsidRDefault="00F43CE1">
      <w:pPr>
        <w:spacing w:line="20" w:lineRule="exact"/>
        <w:rPr>
          <w:sz w:val="24"/>
          <w:szCs w:val="24"/>
        </w:rPr>
      </w:pPr>
      <w:r>
        <w:rPr>
          <w:noProof/>
          <w:sz w:val="24"/>
          <w:szCs w:val="24"/>
        </w:rPr>
        <mc:AlternateContent>
          <mc:Choice Requires="wps">
            <w:drawing>
              <wp:anchor distT="0" distB="0" distL="114300" distR="114300" simplePos="0" relativeHeight="251642880" behindDoc="1" locked="0" layoutInCell="0" allowOverlap="1">
                <wp:simplePos x="0" y="0"/>
                <wp:positionH relativeFrom="column">
                  <wp:posOffset>0</wp:posOffset>
                </wp:positionH>
                <wp:positionV relativeFrom="paragraph">
                  <wp:posOffset>2307590</wp:posOffset>
                </wp:positionV>
                <wp:extent cx="6629400" cy="301625"/>
                <wp:effectExtent l="0" t="0" r="0" b="0"/>
                <wp:wrapNone/>
                <wp:docPr id="7" name="Shape 7" descr="A newsletter for friends of the Georgia Library for Accessible Statewide Services" title="Grey rectangle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01625"/>
                        </a:xfrm>
                        <a:prstGeom prst="rect">
                          <a:avLst/>
                        </a:prstGeom>
                        <a:solidFill>
                          <a:srgbClr val="000000"/>
                        </a:solidFill>
                      </wps:spPr>
                      <wps:bodyPr/>
                    </wps:wsp>
                  </a:graphicData>
                </a:graphic>
              </wp:anchor>
            </w:drawing>
          </mc:Choice>
          <mc:Fallback>
            <w:pict>
              <v:rect w14:anchorId="29AE16D3" id="Shape 7" o:spid="_x0000_s1026" alt="Title: Grey rectangle footer - Description: A newsletter for friends of the Georgia Library for Accessible Statewide Services" style="position:absolute;margin-left:0;margin-top:181.7pt;width:522pt;height:23.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" o:allowincell="f" fillcolor="black" stroked="f">
                <v:path arrowok="t"/>
              </v:rect>
            </w:pict>
          </mc:Fallback>
        </mc:AlternateContent>
      </w:r>
      <w:r>
        <w:rPr>
          <w:noProof/>
          <w:sz w:val="24"/>
          <w:szCs w:val="24"/>
        </w:rPr>
        <w:drawing>
          <wp:anchor distT="0" distB="0" distL="114300" distR="114300" simplePos="0" relativeHeight="251643904" behindDoc="1" locked="0" layoutInCell="0" allowOverlap="1">
            <wp:simplePos x="0" y="0"/>
            <wp:positionH relativeFrom="column">
              <wp:posOffset>12700</wp:posOffset>
            </wp:positionH>
            <wp:positionV relativeFrom="paragraph">
              <wp:posOffset>-43815</wp:posOffset>
            </wp:positionV>
            <wp:extent cx="2959100" cy="2068195"/>
            <wp:effectExtent l="0" t="0" r="0" b="8255"/>
            <wp:wrapNone/>
            <wp:docPr id="8" name="Picture 8" descr="NLS logo, National Library Service for the Blind and Print Disabled. Library of Congress" title="rectang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blip>
                    <a:srcRect/>
                    <a:stretch>
                      <a:fillRect/>
                    </a:stretch>
                  </pic:blipFill>
                  <pic:spPr bwMode="auto">
                    <a:xfrm>
                      <a:off x="0" y="0"/>
                      <a:ext cx="2959100" cy="2068195"/>
                    </a:xfrm>
                    <a:prstGeom prst="rect">
                      <a:avLst/>
                    </a:prstGeom>
                    <a:noFill/>
                  </pic:spPr>
                </pic:pic>
              </a:graphicData>
            </a:graphic>
          </wp:anchor>
        </w:drawing>
      </w:r>
    </w:p>
    <w:p w:rsidR="00293B05" w:rsidRDefault="00F43CE1">
      <w:pPr>
        <w:spacing w:line="20" w:lineRule="exact"/>
        <w:rPr>
          <w:sz w:val="24"/>
          <w:szCs w:val="24"/>
        </w:rPr>
      </w:pPr>
      <w:r>
        <w:rPr>
          <w:sz w:val="24"/>
          <w:szCs w:val="24"/>
        </w:rPr>
        <w:br w:type="column"/>
      </w:r>
    </w:p>
    <w:p w:rsidR="00293B05" w:rsidRDefault="00293B05">
      <w:pPr>
        <w:spacing w:line="200" w:lineRule="exact"/>
        <w:rPr>
          <w:sz w:val="24"/>
          <w:szCs w:val="24"/>
        </w:rPr>
      </w:pPr>
    </w:p>
    <w:p w:rsidR="00293B05" w:rsidRDefault="00293B05">
      <w:pPr>
        <w:spacing w:line="200" w:lineRule="exact"/>
        <w:rPr>
          <w:sz w:val="24"/>
          <w:szCs w:val="24"/>
        </w:rPr>
      </w:pPr>
    </w:p>
    <w:p w:rsidR="00293B05" w:rsidRDefault="00293B05">
      <w:pPr>
        <w:spacing w:line="200" w:lineRule="exact"/>
        <w:rPr>
          <w:sz w:val="24"/>
          <w:szCs w:val="24"/>
        </w:rPr>
      </w:pPr>
    </w:p>
    <w:p w:rsidR="00293B05" w:rsidRDefault="00293B05">
      <w:pPr>
        <w:spacing w:line="200" w:lineRule="exact"/>
        <w:rPr>
          <w:sz w:val="24"/>
          <w:szCs w:val="24"/>
        </w:rPr>
      </w:pPr>
    </w:p>
    <w:p w:rsidR="00293B05" w:rsidRDefault="00293B05">
      <w:pPr>
        <w:spacing w:line="200" w:lineRule="exact"/>
        <w:rPr>
          <w:sz w:val="24"/>
          <w:szCs w:val="24"/>
        </w:rPr>
      </w:pPr>
    </w:p>
    <w:p w:rsidR="00293B05" w:rsidRDefault="00293B05">
      <w:pPr>
        <w:spacing w:line="226" w:lineRule="exact"/>
        <w:rPr>
          <w:sz w:val="24"/>
          <w:szCs w:val="24"/>
        </w:rPr>
      </w:pPr>
    </w:p>
    <w:p w:rsidR="00293B05" w:rsidRDefault="00F43CE1">
      <w:pPr>
        <w:ind w:left="160"/>
        <w:rPr>
          <w:sz w:val="20"/>
          <w:szCs w:val="20"/>
        </w:rPr>
      </w:pPr>
      <w:r>
        <w:rPr>
          <w:rFonts w:ascii="Arial" w:eastAsia="Arial" w:hAnsi="Arial" w:cs="Arial"/>
          <w:b/>
          <w:bCs/>
          <w:sz w:val="32"/>
          <w:szCs w:val="32"/>
        </w:rPr>
        <w:t>Volume 7, Issue 1, Winter 2019</w:t>
      </w:r>
    </w:p>
    <w:p w:rsidR="00293B05" w:rsidRDefault="00F43CE1">
      <w:pPr>
        <w:spacing w:line="20" w:lineRule="exact"/>
        <w:rPr>
          <w:sz w:val="24"/>
          <w:szCs w:val="24"/>
        </w:rPr>
      </w:pPr>
      <w:r>
        <w:rPr>
          <w:noProof/>
          <w:sz w:val="24"/>
          <w:szCs w:val="24"/>
        </w:rPr>
        <mc:AlternateContent>
          <mc:Choice Requires="wps">
            <w:drawing>
              <wp:anchor distT="0" distB="0" distL="114300" distR="114300" simplePos="0" relativeHeight="251644928" behindDoc="1" locked="0" layoutInCell="0" allowOverlap="1">
                <wp:simplePos x="0" y="0"/>
                <wp:positionH relativeFrom="column">
                  <wp:posOffset>-33020</wp:posOffset>
                </wp:positionH>
                <wp:positionV relativeFrom="paragraph">
                  <wp:posOffset>274320</wp:posOffset>
                </wp:positionV>
                <wp:extent cx="3163570" cy="421640"/>
                <wp:effectExtent l="0" t="0" r="0" b="0"/>
                <wp:wrapNone/>
                <wp:docPr id="9" name="Shape 9" descr="Circadian Rhythm Disorde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3570" cy="421640"/>
                        </a:xfrm>
                        <a:prstGeom prst="rect">
                          <a:avLst/>
                        </a:prstGeom>
                        <a:solidFill>
                          <a:srgbClr val="404040"/>
                        </a:solidFill>
                      </wps:spPr>
                      <wps:bodyPr/>
                    </wps:wsp>
                  </a:graphicData>
                </a:graphic>
              </wp:anchor>
            </w:drawing>
          </mc:Choice>
          <mc:Fallback>
            <w:pict>
              <v:rect w14:anchorId="35870B31" id="Shape 9" o:spid="_x0000_s1026" alt="Title: Grey rectangle section header - Description: Circadian Rhythm Disorder" style="position:absolute;margin-left:-2.6pt;margin-top:21.6pt;width:249.1pt;height:33.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" o:allowincell="f" fillcolor="#404040" stroked="f">
                <v:path arrowok="t"/>
              </v:rect>
            </w:pict>
          </mc:Fallback>
        </mc:AlternateContent>
      </w:r>
      <w:r>
        <w:rPr>
          <w:noProof/>
          <w:sz w:val="24"/>
          <w:szCs w:val="24"/>
        </w:rPr>
        <mc:AlternateContent>
          <mc:Choice Requires="wps">
            <w:drawing>
              <wp:anchor distT="0" distB="0" distL="114300" distR="114300" simplePos="0" relativeHeight="251645952" behindDoc="1" locked="0" layoutInCell="0" allowOverlap="1">
                <wp:simplePos x="0" y="0"/>
                <wp:positionH relativeFrom="column">
                  <wp:posOffset>-39370</wp:posOffset>
                </wp:positionH>
                <wp:positionV relativeFrom="paragraph">
                  <wp:posOffset>273685</wp:posOffset>
                </wp:positionV>
                <wp:extent cx="3176270" cy="0"/>
                <wp:effectExtent l="0" t="0" r="0" b="0"/>
                <wp:wrapNone/>
                <wp:docPr id="10" name="Shape 10" descr="Circadian rhythm disorde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62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0803A67" id="Shape 10" o:spid="_x0000_s1026" alt="Title: Grey rectangle section header - Description: Circadian rhythm disorder"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pt,21.55pt" to="247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6976" behindDoc="1" locked="0" layoutInCell="0" allowOverlap="1">
                <wp:simplePos x="0" y="0"/>
                <wp:positionH relativeFrom="column">
                  <wp:posOffset>3130550</wp:posOffset>
                </wp:positionH>
                <wp:positionV relativeFrom="paragraph">
                  <wp:posOffset>267335</wp:posOffset>
                </wp:positionV>
                <wp:extent cx="0" cy="434340"/>
                <wp:effectExtent l="0" t="0" r="0" b="0"/>
                <wp:wrapNone/>
                <wp:docPr id="11" name="Shape 11" descr="Circadian rhythm disorder" title="Grey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FF26D81" id="Shape 11" o:spid="_x0000_s1026" alt="Title: Grey section header - Description: Circadian rhythm disorder"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6.5pt,21.05pt" to="246.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8000" behindDoc="1" locked="0" layoutInCell="0" allowOverlap="1">
                <wp:simplePos x="0" y="0"/>
                <wp:positionH relativeFrom="column">
                  <wp:posOffset>-33020</wp:posOffset>
                </wp:positionH>
                <wp:positionV relativeFrom="paragraph">
                  <wp:posOffset>267335</wp:posOffset>
                </wp:positionV>
                <wp:extent cx="0" cy="434340"/>
                <wp:effectExtent l="0" t="0" r="0" b="0"/>
                <wp:wrapNone/>
                <wp:docPr id="12" name="Shape 12" descr="Circadian rhythm disorde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7168F21" id="Shape 12" o:spid="_x0000_s1026" alt="Title: Grey rectangle section header - Description: Circadian rhythm disorder"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pt,21.05pt" to="-2.6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9024" behindDoc="1" locked="0" layoutInCell="0" allowOverlap="1">
                <wp:simplePos x="0" y="0"/>
                <wp:positionH relativeFrom="column">
                  <wp:posOffset>-39370</wp:posOffset>
                </wp:positionH>
                <wp:positionV relativeFrom="paragraph">
                  <wp:posOffset>695325</wp:posOffset>
                </wp:positionV>
                <wp:extent cx="3176270" cy="0"/>
                <wp:effectExtent l="0" t="0" r="0" b="0"/>
                <wp:wrapNone/>
                <wp:docPr id="13" name="Shape 13" descr="Circadian rhythm disoede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62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7A8941F" id="Shape 13" o:spid="_x0000_s1026" alt="Title: Grey rectangle section header - Description: Circadian rhythm disoeder"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1pt,54.75pt" to="247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" o:allowincell="f" filled="t" strokeweight="1pt">
                <v:stroke joinstyle="miter"/>
                <o:lock v:ext="edit" shapetype="f"/>
              </v:line>
            </w:pict>
          </mc:Fallback>
        </mc:AlternateContent>
      </w:r>
    </w:p>
    <w:p w:rsidR="00293B05" w:rsidRDefault="00293B05">
      <w:pPr>
        <w:spacing w:line="200" w:lineRule="exact"/>
        <w:rPr>
          <w:sz w:val="24"/>
          <w:szCs w:val="24"/>
        </w:rPr>
      </w:pPr>
    </w:p>
    <w:p w:rsidR="00293B05" w:rsidRDefault="00293B05">
      <w:pPr>
        <w:spacing w:line="238" w:lineRule="exact"/>
        <w:rPr>
          <w:sz w:val="24"/>
          <w:szCs w:val="24"/>
        </w:rPr>
      </w:pPr>
    </w:p>
    <w:p w:rsidR="00293B05" w:rsidRDefault="00F43CE1">
      <w:pPr>
        <w:ind w:left="40"/>
        <w:rPr>
          <w:sz w:val="20"/>
          <w:szCs w:val="20"/>
        </w:rPr>
      </w:pPr>
      <w:r>
        <w:rPr>
          <w:rFonts w:ascii="Arial" w:eastAsia="Arial" w:hAnsi="Arial" w:cs="Arial"/>
          <w:b/>
          <w:bCs/>
          <w:color w:val="FFFFFF"/>
          <w:sz w:val="36"/>
          <w:szCs w:val="36"/>
        </w:rPr>
        <w:t>Circ</w:t>
      </w:r>
      <w:bookmarkStart w:id="1" w:name="_GoBack"/>
      <w:bookmarkEnd w:id="1"/>
      <w:r>
        <w:rPr>
          <w:rFonts w:ascii="Arial" w:eastAsia="Arial" w:hAnsi="Arial" w:cs="Arial"/>
          <w:b/>
          <w:bCs/>
          <w:color w:val="FFFFFF"/>
          <w:sz w:val="36"/>
          <w:szCs w:val="36"/>
        </w:rPr>
        <w:t>adian Rhythm Disorder</w:t>
      </w:r>
    </w:p>
    <w:p w:rsidR="00293B05" w:rsidRDefault="00293B05">
      <w:pPr>
        <w:spacing w:line="222" w:lineRule="exact"/>
        <w:rPr>
          <w:sz w:val="24"/>
          <w:szCs w:val="24"/>
        </w:rPr>
      </w:pPr>
    </w:p>
    <w:p w:rsidR="00293B05" w:rsidRDefault="00F43CE1">
      <w:pPr>
        <w:spacing w:line="298" w:lineRule="auto"/>
        <w:ind w:right="20"/>
        <w:rPr>
          <w:sz w:val="20"/>
          <w:szCs w:val="20"/>
        </w:rPr>
      </w:pPr>
      <w:r>
        <w:rPr>
          <w:rFonts w:ascii="Arial" w:eastAsia="Arial" w:hAnsi="Arial" w:cs="Arial"/>
          <w:sz w:val="28"/>
          <w:szCs w:val="28"/>
        </w:rPr>
        <w:t xml:space="preserve">Approximately 10% of the 1.3 million blind people in the United States have no light </w:t>
      </w:r>
      <w:r>
        <w:rPr>
          <w:rFonts w:ascii="Arial" w:eastAsia="Arial" w:hAnsi="Arial" w:cs="Arial"/>
          <w:sz w:val="28"/>
          <w:szCs w:val="28"/>
        </w:rPr>
        <w:t>perception, which may mean their bodies do not sync to the 24-hour clock. As many as half to three-quar-ters of the totally blind, approximately 65,000 to 95,000 Americans, have Non-24 Free-Running Disorder.</w:t>
      </w:r>
    </w:p>
    <w:p w:rsidR="00293B05" w:rsidRDefault="00293B05">
      <w:pPr>
        <w:spacing w:line="2" w:lineRule="exact"/>
        <w:rPr>
          <w:sz w:val="24"/>
          <w:szCs w:val="24"/>
        </w:rPr>
      </w:pPr>
    </w:p>
    <w:p w:rsidR="00293B05" w:rsidRDefault="00F43CE1">
      <w:pPr>
        <w:spacing w:line="298" w:lineRule="auto"/>
        <w:rPr>
          <w:sz w:val="20"/>
          <w:szCs w:val="20"/>
        </w:rPr>
      </w:pPr>
      <w:r>
        <w:rPr>
          <w:rFonts w:ascii="Arial" w:eastAsia="Arial" w:hAnsi="Arial" w:cs="Arial"/>
          <w:sz w:val="28"/>
          <w:szCs w:val="28"/>
        </w:rPr>
        <w:t>Non-24 can cause sleep deprivation and have lon</w:t>
      </w:r>
      <w:r>
        <w:rPr>
          <w:rFonts w:ascii="Arial" w:eastAsia="Arial" w:hAnsi="Arial" w:cs="Arial"/>
          <w:sz w:val="28"/>
          <w:szCs w:val="28"/>
        </w:rPr>
        <w:t>g-term e ects on health. Depression, anxiety disorders, lowered immune response, weight gain, fibromy-algia, diabetes and cancer may result. Work and study may su er from an in-ability to concentrate.</w:t>
      </w:r>
    </w:p>
    <w:p w:rsidR="00293B05" w:rsidRDefault="00293B05">
      <w:pPr>
        <w:spacing w:line="1" w:lineRule="exact"/>
        <w:rPr>
          <w:sz w:val="24"/>
          <w:szCs w:val="24"/>
        </w:rPr>
      </w:pPr>
    </w:p>
    <w:p w:rsidR="00293B05" w:rsidRDefault="00F43CE1">
      <w:pPr>
        <w:spacing w:line="302" w:lineRule="auto"/>
        <w:ind w:right="140"/>
        <w:rPr>
          <w:sz w:val="20"/>
          <w:szCs w:val="20"/>
        </w:rPr>
      </w:pPr>
      <w:r>
        <w:rPr>
          <w:rFonts w:ascii="Arial" w:eastAsia="Arial" w:hAnsi="Arial" w:cs="Arial"/>
          <w:sz w:val="28"/>
          <w:szCs w:val="28"/>
        </w:rPr>
        <w:t>Some doctors might recommend pre-scription drugs, ligh</w:t>
      </w:r>
      <w:r>
        <w:rPr>
          <w:rFonts w:ascii="Arial" w:eastAsia="Arial" w:hAnsi="Arial" w:cs="Arial"/>
          <w:sz w:val="28"/>
          <w:szCs w:val="28"/>
        </w:rPr>
        <w:t xml:space="preserve">t therapy, and/or “sleep hygiene” habits to entrain the patient to a 24-hour cycle. But a nor-mal sleep schedule may be di cult or impossible for some Non-24 subjects. Curious about alternative solutions? It may be helpful to focus on your natural pattern </w:t>
      </w:r>
      <w:r>
        <w:rPr>
          <w:rFonts w:ascii="Arial" w:eastAsia="Arial" w:hAnsi="Arial" w:cs="Arial"/>
          <w:sz w:val="28"/>
          <w:szCs w:val="28"/>
        </w:rPr>
        <w:t>of sleep and wakefulness, not relying on the clock, but sleeping when you’re tired.</w:t>
      </w:r>
    </w:p>
    <w:p w:rsidR="00293B05" w:rsidRDefault="00293B05">
      <w:pPr>
        <w:spacing w:line="61" w:lineRule="exact"/>
        <w:rPr>
          <w:sz w:val="24"/>
          <w:szCs w:val="24"/>
        </w:rPr>
      </w:pPr>
    </w:p>
    <w:p w:rsidR="00293B05" w:rsidRDefault="00293B05">
      <w:pPr>
        <w:sectPr w:rsidR="00293B05">
          <w:pgSz w:w="12240" w:h="15840"/>
          <w:pgMar w:top="1440" w:right="680" w:bottom="310" w:left="1080" w:header="0" w:footer="0" w:gutter="0"/>
          <w:cols w:num="2" w:space="720" w:equalWidth="0">
            <w:col w:w="4980" w:space="540"/>
            <w:col w:w="4960"/>
          </w:cols>
        </w:sectPr>
      </w:pPr>
    </w:p>
    <w:p w:rsidR="00293B05" w:rsidRDefault="00F43CE1">
      <w:pPr>
        <w:jc w:val="center"/>
        <w:rPr>
          <w:sz w:val="20"/>
          <w:szCs w:val="20"/>
        </w:rPr>
      </w:pPr>
      <w:r>
        <w:rPr>
          <w:rFonts w:ascii="Arial" w:eastAsia="Arial" w:hAnsi="Arial" w:cs="Arial"/>
          <w:b/>
          <w:bCs/>
          <w:color w:val="FFFFFF"/>
          <w:sz w:val="26"/>
          <w:szCs w:val="26"/>
        </w:rPr>
        <w:lastRenderedPageBreak/>
        <w:t>A newsletter for friends of the Georgia Library for Accessible Statewide Services</w:t>
      </w:r>
    </w:p>
    <w:p w:rsidR="00293B05" w:rsidRDefault="00293B05">
      <w:pPr>
        <w:sectPr w:rsidR="00293B05">
          <w:type w:val="continuous"/>
          <w:pgSz w:w="12240" w:h="15840"/>
          <w:pgMar w:top="1440" w:right="680" w:bottom="310" w:left="1080" w:header="0" w:footer="0" w:gutter="0"/>
          <w:cols w:space="720" w:equalWidth="0">
            <w:col w:w="10480"/>
          </w:cols>
        </w:sectPr>
      </w:pPr>
    </w:p>
    <w:p w:rsidR="00293B05" w:rsidRDefault="00F43CE1">
      <w:pPr>
        <w:ind w:left="140"/>
        <w:rPr>
          <w:sz w:val="20"/>
          <w:szCs w:val="20"/>
        </w:rPr>
      </w:pPr>
      <w:bookmarkStart w:id="2" w:name="page2"/>
      <w:bookmarkEnd w:id="2"/>
      <w:r>
        <w:rPr>
          <w:rFonts w:ascii="Arial" w:eastAsia="Arial" w:hAnsi="Arial" w:cs="Arial"/>
          <w:color w:val="FFFFFF"/>
          <w:sz w:val="36"/>
          <w:szCs w:val="36"/>
        </w:rPr>
        <w:lastRenderedPageBreak/>
        <w:t>D</w:t>
      </w:r>
      <w:r>
        <w:rPr>
          <w:rFonts w:ascii="Arial" w:eastAsia="Arial" w:hAnsi="Arial" w:cs="Arial"/>
          <w:color w:val="FFFFFF"/>
          <w:sz w:val="36"/>
          <w:szCs w:val="36"/>
        </w:rPr>
        <w:t xml:space="preserve">uplication on Demand: A message from the GLASS </w:t>
      </w:r>
      <w:r>
        <w:rPr>
          <w:rFonts w:ascii="Arial" w:eastAsia="Arial" w:hAnsi="Arial" w:cs="Arial"/>
          <w:color w:val="FFFFFF"/>
          <w:sz w:val="36"/>
          <w:szCs w:val="36"/>
        </w:rPr>
        <w:t>Director</w:t>
      </w:r>
    </w:p>
    <w:p w:rsidR="00293B05" w:rsidRDefault="00F43CE1">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6350</wp:posOffset>
                </wp:positionH>
                <wp:positionV relativeFrom="paragraph">
                  <wp:posOffset>-235585</wp:posOffset>
                </wp:positionV>
                <wp:extent cx="6616700" cy="421005"/>
                <wp:effectExtent l="0" t="0" r="0" b="0"/>
                <wp:wrapNone/>
                <wp:docPr id="14" name="Shape 14" descr="Duplication on Demand: A message from the GLASS Directo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0" cy="421005"/>
                        </a:xfrm>
                        <a:prstGeom prst="rect">
                          <a:avLst/>
                        </a:prstGeom>
                        <a:solidFill>
                          <a:srgbClr val="404040"/>
                        </a:solidFill>
                      </wps:spPr>
                      <wps:bodyPr/>
                    </wps:wsp>
                  </a:graphicData>
                </a:graphic>
              </wp:anchor>
            </w:drawing>
          </mc:Choice>
          <mc:Fallback>
            <w:pict>
              <v:rect w14:anchorId="6C4C6297" id="Shape 14" o:spid="_x0000_s1026" alt="Title: Grey rectangle section header - Description: Duplication on Demand: A message from the GLASS Director" style="position:absolute;margin-left:.5pt;margin-top:-18.55pt;width:521pt;height:33.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" o:allowincell="f" fillcolor="#404040" stroked="f">
                <v:path arrowok="t"/>
              </v:rect>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0</wp:posOffset>
                </wp:positionH>
                <wp:positionV relativeFrom="paragraph">
                  <wp:posOffset>-236220</wp:posOffset>
                </wp:positionV>
                <wp:extent cx="6629400" cy="0"/>
                <wp:effectExtent l="0" t="0" r="0" b="0"/>
                <wp:wrapNone/>
                <wp:docPr id="15" name="Shape 15" descr="Duplication on Demand: A message from the GLASS Directo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D1A6DC4" id="Shape 15" o:spid="_x0000_s1026" alt="Title: Grey rectangle section header - Description: Duplication on Demand: A message from the GLASS Director"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8.6pt" to="522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6350</wp:posOffset>
                </wp:positionH>
                <wp:positionV relativeFrom="paragraph">
                  <wp:posOffset>-242570</wp:posOffset>
                </wp:positionV>
                <wp:extent cx="0" cy="433705"/>
                <wp:effectExtent l="0" t="0" r="0" b="0"/>
                <wp:wrapNone/>
                <wp:docPr id="16" name="Shape 16" descr="Duplication on Demand: A message from the GLASS Directo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348B58C" id="Shape 16" o:spid="_x0000_s1026" alt="Title: Grey rectangle section header - Description: Duplication on Demand: A message from the GLASS Director"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9.1pt" to=".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0</wp:posOffset>
                </wp:positionH>
                <wp:positionV relativeFrom="paragraph">
                  <wp:posOffset>184785</wp:posOffset>
                </wp:positionV>
                <wp:extent cx="6629400" cy="0"/>
                <wp:effectExtent l="0" t="0" r="0" b="0"/>
                <wp:wrapNone/>
                <wp:docPr id="17" name="Shape 17" descr="Duplication on Demand: A message from the GLASS Directo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4739D5D" id="Shape 17" o:spid="_x0000_s1026" alt="Title: Grey rectangle section header - Description: Duplication on Demand: A message from the GLASS Director"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5pt" to="52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6623050</wp:posOffset>
                </wp:positionH>
                <wp:positionV relativeFrom="paragraph">
                  <wp:posOffset>-242570</wp:posOffset>
                </wp:positionV>
                <wp:extent cx="0" cy="433705"/>
                <wp:effectExtent l="0" t="0" r="0" b="0"/>
                <wp:wrapNone/>
                <wp:docPr id="18" name="Shape 18" descr="Duplication on Demand: A message from the GLASS Director"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C0D5512" id="Shape 18" o:spid="_x0000_s1026" alt="Title: grey rectangle section header - Description: Duplication on Demand: A message from the GLASS Director"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1.5pt,-19.1pt" to="52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" o:allowincell="f" filled="t" strokeweight="1pt">
                <v:stroke joinstyle="miter"/>
                <o:lock v:ext="edit" shapetype="f"/>
              </v:line>
            </w:pict>
          </mc:Fallback>
        </mc:AlternateContent>
      </w:r>
    </w:p>
    <w:p w:rsidR="00293B05" w:rsidRDefault="00293B05">
      <w:pPr>
        <w:spacing w:line="311" w:lineRule="exact"/>
        <w:rPr>
          <w:sz w:val="20"/>
          <w:szCs w:val="20"/>
        </w:rPr>
      </w:pPr>
    </w:p>
    <w:p w:rsidR="00293B05" w:rsidRDefault="00F43CE1">
      <w:pPr>
        <w:rPr>
          <w:sz w:val="20"/>
          <w:szCs w:val="20"/>
        </w:rPr>
      </w:pPr>
      <w:r>
        <w:rPr>
          <w:rFonts w:ascii="Arial" w:eastAsia="Arial" w:hAnsi="Arial" w:cs="Arial"/>
          <w:sz w:val="24"/>
          <w:szCs w:val="24"/>
        </w:rPr>
        <w:t>Dear Talking Book Patron:</w:t>
      </w:r>
    </w:p>
    <w:p w:rsidR="00293B05" w:rsidRDefault="00293B05">
      <w:pPr>
        <w:spacing w:line="124" w:lineRule="exact"/>
        <w:rPr>
          <w:sz w:val="20"/>
          <w:szCs w:val="20"/>
        </w:rPr>
      </w:pPr>
    </w:p>
    <w:p w:rsidR="00293B05" w:rsidRDefault="00F43CE1">
      <w:pPr>
        <w:spacing w:line="347" w:lineRule="auto"/>
        <w:ind w:right="260"/>
        <w:jc w:val="both"/>
        <w:rPr>
          <w:sz w:val="20"/>
          <w:szCs w:val="20"/>
        </w:rPr>
      </w:pPr>
      <w:r>
        <w:rPr>
          <w:rFonts w:ascii="Arial" w:eastAsia="Arial" w:hAnsi="Arial" w:cs="Arial"/>
          <w:sz w:val="24"/>
          <w:szCs w:val="24"/>
        </w:rPr>
        <w:t>The National Library Service for the Blind and Print Disabled (NLS) is phasing out its program of recording a single book on a single digital cartridge. Instead, library patrons will receive custom-ized cartridges</w:t>
      </w:r>
      <w:r>
        <w:rPr>
          <w:rFonts w:ascii="Arial" w:eastAsia="Arial" w:hAnsi="Arial" w:cs="Arial"/>
          <w:sz w:val="24"/>
          <w:szCs w:val="24"/>
        </w:rPr>
        <w:t xml:space="preserve"> that include several books that have been queued for delivery to the individual.</w:t>
      </w:r>
    </w:p>
    <w:p w:rsidR="00293B05" w:rsidRDefault="00293B05">
      <w:pPr>
        <w:spacing w:line="3" w:lineRule="exact"/>
        <w:rPr>
          <w:sz w:val="20"/>
          <w:szCs w:val="20"/>
        </w:rPr>
      </w:pPr>
    </w:p>
    <w:p w:rsidR="00293B05" w:rsidRDefault="00F43CE1">
      <w:pPr>
        <w:spacing w:line="347" w:lineRule="auto"/>
        <w:ind w:right="20"/>
        <w:rPr>
          <w:sz w:val="20"/>
          <w:szCs w:val="20"/>
        </w:rPr>
      </w:pPr>
      <w:r>
        <w:rPr>
          <w:rFonts w:ascii="Arial" w:eastAsia="Arial" w:hAnsi="Arial" w:cs="Arial"/>
          <w:sz w:val="24"/>
          <w:szCs w:val="24"/>
        </w:rPr>
        <w:t>The new service will involve the same digital talking book machines and the same style cartridges. The books will come to you in the same cases and will have the return addr</w:t>
      </w:r>
      <w:r>
        <w:rPr>
          <w:rFonts w:ascii="Arial" w:eastAsia="Arial" w:hAnsi="Arial" w:cs="Arial"/>
          <w:sz w:val="24"/>
          <w:szCs w:val="24"/>
        </w:rPr>
        <w:t>ess already a xed to the case. Return mail will be even easier as you will no longer need to turn over the mailing card or match the card to the cartridge. When you receive your cartridge, you will find that the mail-ing card has the book titles printed on</w:t>
      </w:r>
      <w:r>
        <w:rPr>
          <w:rFonts w:ascii="Arial" w:eastAsia="Arial" w:hAnsi="Arial" w:cs="Arial"/>
          <w:sz w:val="24"/>
          <w:szCs w:val="24"/>
        </w:rPr>
        <w:t xml:space="preserve"> the back of the card. Additionally, the cartridge will have an audio index of titles on the cartridge. When you put the cartridge into the digital talking book machine, a narrator will explain how to navigate between titles on the cartridge allowing you t</w:t>
      </w:r>
      <w:r>
        <w:rPr>
          <w:rFonts w:ascii="Arial" w:eastAsia="Arial" w:hAnsi="Arial" w:cs="Arial"/>
          <w:sz w:val="24"/>
          <w:szCs w:val="24"/>
        </w:rPr>
        <w:t>o navigate from title to title so that you may read the books in the order that you wish to read.</w:t>
      </w:r>
    </w:p>
    <w:p w:rsidR="00293B05" w:rsidRDefault="00293B05">
      <w:pPr>
        <w:spacing w:line="8" w:lineRule="exact"/>
        <w:rPr>
          <w:sz w:val="20"/>
          <w:szCs w:val="20"/>
        </w:rPr>
      </w:pPr>
    </w:p>
    <w:p w:rsidR="00293B05" w:rsidRDefault="00F43CE1">
      <w:pPr>
        <w:spacing w:line="347" w:lineRule="auto"/>
        <w:ind w:right="120"/>
        <w:rPr>
          <w:sz w:val="20"/>
          <w:szCs w:val="20"/>
        </w:rPr>
      </w:pPr>
      <w:r>
        <w:rPr>
          <w:rFonts w:ascii="Arial" w:eastAsia="Arial" w:hAnsi="Arial" w:cs="Arial"/>
          <w:sz w:val="24"/>
          <w:szCs w:val="24"/>
        </w:rPr>
        <w:t>There are several advantages for library patrons under this new program. Most importantly, you will now have access to the complete catalog of all digital ta</w:t>
      </w:r>
      <w:r>
        <w:rPr>
          <w:rFonts w:ascii="Arial" w:eastAsia="Arial" w:hAnsi="Arial" w:cs="Arial"/>
          <w:sz w:val="24"/>
          <w:szCs w:val="24"/>
        </w:rPr>
        <w:t>lking books in the NLS program. You will never be in line waiting for a specific book cartridge to be returned by another patron. All books are available all of the time! New titles will be available much quicker than when our library had to wait on shipme</w:t>
      </w:r>
      <w:r>
        <w:rPr>
          <w:rFonts w:ascii="Arial" w:eastAsia="Arial" w:hAnsi="Arial" w:cs="Arial"/>
          <w:sz w:val="24"/>
          <w:szCs w:val="24"/>
        </w:rPr>
        <w:t>nt from NLS. An added bonus is that you will have fewer cartridges to keep up with.</w:t>
      </w:r>
    </w:p>
    <w:p w:rsidR="00293B05" w:rsidRDefault="00293B05">
      <w:pPr>
        <w:spacing w:line="6" w:lineRule="exact"/>
        <w:rPr>
          <w:sz w:val="20"/>
          <w:szCs w:val="20"/>
        </w:rPr>
      </w:pPr>
    </w:p>
    <w:p w:rsidR="00293B05" w:rsidRDefault="00F43CE1">
      <w:pPr>
        <w:spacing w:line="347" w:lineRule="auto"/>
        <w:rPr>
          <w:sz w:val="20"/>
          <w:szCs w:val="20"/>
        </w:rPr>
      </w:pPr>
      <w:r>
        <w:rPr>
          <w:rFonts w:ascii="Arial" w:eastAsia="Arial" w:hAnsi="Arial" w:cs="Arial"/>
          <w:sz w:val="24"/>
          <w:szCs w:val="24"/>
        </w:rPr>
        <w:t>GLASS is not the fi rst NLS library to use duplication on demand. We will be following in the foot-steps of many other talking book libraries. We have spoken to those libr</w:t>
      </w:r>
      <w:r>
        <w:rPr>
          <w:rFonts w:ascii="Arial" w:eastAsia="Arial" w:hAnsi="Arial" w:cs="Arial"/>
          <w:sz w:val="24"/>
          <w:szCs w:val="24"/>
        </w:rPr>
        <w:t>arians so that we can anticipate any concerns that patrons may have. What we have learned is that most patrons really like the new system. Some admit that it took a bit of time to get used to, but once accustomed to it, they also like the new service. Othe</w:t>
      </w:r>
      <w:r>
        <w:rPr>
          <w:rFonts w:ascii="Arial" w:eastAsia="Arial" w:hAnsi="Arial" w:cs="Arial"/>
          <w:sz w:val="24"/>
          <w:szCs w:val="24"/>
        </w:rPr>
        <w:t>rs shared some concerns that seem to reflect individual preferences for how they would want material organized on a cartridge. The good news is that the Reader Advisors at GLASS Atlanta and at SWGLS are prepared to assist you. We want to make sure that you</w:t>
      </w:r>
      <w:r>
        <w:rPr>
          <w:rFonts w:ascii="Arial" w:eastAsia="Arial" w:hAnsi="Arial" w:cs="Arial"/>
          <w:sz w:val="24"/>
          <w:szCs w:val="24"/>
        </w:rPr>
        <w:t xml:space="preserve"> continue to enjoy your digital talking books. For assistance, call 1-800-248-6701 to speak to sta at GLASS Atlanta, or those served by Southwest Georgia Library for Accessible Ser-vices may call 800-795-2680.</w:t>
      </w:r>
    </w:p>
    <w:p w:rsidR="00293B05" w:rsidRDefault="00293B05">
      <w:pPr>
        <w:spacing w:line="10" w:lineRule="exact"/>
        <w:rPr>
          <w:sz w:val="20"/>
          <w:szCs w:val="20"/>
        </w:rPr>
      </w:pPr>
    </w:p>
    <w:p w:rsidR="00293B05" w:rsidRDefault="00F43CE1">
      <w:pPr>
        <w:spacing w:line="347" w:lineRule="auto"/>
        <w:ind w:right="400"/>
        <w:rPr>
          <w:sz w:val="20"/>
          <w:szCs w:val="20"/>
        </w:rPr>
      </w:pPr>
      <w:r>
        <w:rPr>
          <w:rFonts w:ascii="Arial" w:eastAsia="Arial" w:hAnsi="Arial" w:cs="Arial"/>
          <w:sz w:val="24"/>
          <w:szCs w:val="24"/>
        </w:rPr>
        <w:t>Stay tuned, GLASS will soon use duplication o</w:t>
      </w:r>
      <w:r>
        <w:rPr>
          <w:rFonts w:ascii="Arial" w:eastAsia="Arial" w:hAnsi="Arial" w:cs="Arial"/>
          <w:sz w:val="24"/>
          <w:szCs w:val="24"/>
        </w:rPr>
        <w:t>n demand to meet the requests of every GLASS patron. Thank you for being patient during this exciting time of transition!</w:t>
      </w:r>
    </w:p>
    <w:p w:rsidR="00293B05" w:rsidRDefault="00293B05">
      <w:pPr>
        <w:spacing w:line="2" w:lineRule="exact"/>
        <w:rPr>
          <w:sz w:val="20"/>
          <w:szCs w:val="20"/>
        </w:rPr>
      </w:pPr>
    </w:p>
    <w:p w:rsidR="00293B05" w:rsidRDefault="00F43CE1">
      <w:pPr>
        <w:rPr>
          <w:sz w:val="20"/>
          <w:szCs w:val="20"/>
        </w:rPr>
      </w:pPr>
      <w:r>
        <w:rPr>
          <w:rFonts w:ascii="Arial" w:eastAsia="Arial" w:hAnsi="Arial" w:cs="Arial"/>
          <w:sz w:val="24"/>
          <w:szCs w:val="24"/>
        </w:rPr>
        <w:t>Sincerely,</w:t>
      </w:r>
    </w:p>
    <w:p w:rsidR="00293B05" w:rsidRDefault="00293B05">
      <w:pPr>
        <w:spacing w:line="124" w:lineRule="exact"/>
        <w:rPr>
          <w:sz w:val="20"/>
          <w:szCs w:val="20"/>
        </w:rPr>
      </w:pPr>
    </w:p>
    <w:p w:rsidR="00293B05" w:rsidRDefault="00F43CE1">
      <w:pPr>
        <w:rPr>
          <w:sz w:val="20"/>
          <w:szCs w:val="20"/>
        </w:rPr>
      </w:pPr>
      <w:r>
        <w:rPr>
          <w:rFonts w:ascii="Arial" w:eastAsia="Arial" w:hAnsi="Arial" w:cs="Arial"/>
          <w:sz w:val="24"/>
          <w:szCs w:val="24"/>
        </w:rPr>
        <w:t>Pat Herndon</w:t>
      </w:r>
    </w:p>
    <w:p w:rsidR="00293B05" w:rsidRDefault="00293B05">
      <w:pPr>
        <w:spacing w:line="124" w:lineRule="exact"/>
        <w:rPr>
          <w:sz w:val="20"/>
          <w:szCs w:val="20"/>
        </w:rPr>
      </w:pPr>
    </w:p>
    <w:p w:rsidR="00293B05" w:rsidRDefault="00F43CE1">
      <w:pPr>
        <w:rPr>
          <w:sz w:val="20"/>
          <w:szCs w:val="20"/>
        </w:rPr>
      </w:pPr>
      <w:r>
        <w:rPr>
          <w:rFonts w:ascii="Arial" w:eastAsia="Arial" w:hAnsi="Arial" w:cs="Arial"/>
          <w:sz w:val="24"/>
          <w:szCs w:val="24"/>
        </w:rPr>
        <w:t>Assistant State Librarian &amp; Director of GLASS</w:t>
      </w:r>
    </w:p>
    <w:p w:rsidR="00293B05" w:rsidRDefault="00F43CE1">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73660</wp:posOffset>
                </wp:positionV>
                <wp:extent cx="6629400" cy="301625"/>
                <wp:effectExtent l="0" t="0" r="0" b="0"/>
                <wp:wrapNone/>
                <wp:docPr id="19" name="Shape 19" descr="A newsletter for friends of the Georgia Library for Accessible Statewide Services" title="Grey rectangle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01625"/>
                        </a:xfrm>
                        <a:prstGeom prst="rect">
                          <a:avLst/>
                        </a:prstGeom>
                        <a:solidFill>
                          <a:srgbClr val="000000"/>
                        </a:solidFill>
                      </wps:spPr>
                      <wps:bodyPr/>
                    </wps:wsp>
                  </a:graphicData>
                </a:graphic>
              </wp:anchor>
            </w:drawing>
          </mc:Choice>
          <mc:Fallback>
            <w:pict>
              <v:rect w14:anchorId="116D3060" id="Shape 19" o:spid="_x0000_s1026" alt="Title: Grey rectangle footer - Description: A newsletter for friends of the Georgia Library for Accessible Statewide Services" style="position:absolute;margin-left:0;margin-top:5.8pt;width:522pt;height:2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" o:allowincell="f" fillcolor="black" stroked="f">
                <v:path arrowok="t"/>
              </v:rect>
            </w:pict>
          </mc:Fallback>
        </mc:AlternateContent>
      </w:r>
    </w:p>
    <w:p w:rsidR="00293B05" w:rsidRDefault="00293B05">
      <w:pPr>
        <w:sectPr w:rsidR="00293B05">
          <w:pgSz w:w="12240" w:h="15840"/>
          <w:pgMar w:top="708" w:right="720" w:bottom="264" w:left="1080" w:header="0" w:footer="0" w:gutter="0"/>
          <w:cols w:space="720" w:equalWidth="0">
            <w:col w:w="10440"/>
          </w:cols>
        </w:sectPr>
      </w:pPr>
    </w:p>
    <w:p w:rsidR="00293B05" w:rsidRDefault="00293B05">
      <w:pPr>
        <w:spacing w:line="183" w:lineRule="exact"/>
        <w:rPr>
          <w:sz w:val="20"/>
          <w:szCs w:val="20"/>
        </w:rPr>
      </w:pPr>
    </w:p>
    <w:p w:rsidR="00293B05" w:rsidRDefault="00F43CE1">
      <w:pPr>
        <w:ind w:left="80"/>
        <w:rPr>
          <w:sz w:val="20"/>
          <w:szCs w:val="20"/>
        </w:rPr>
      </w:pPr>
      <w:r>
        <w:rPr>
          <w:rFonts w:ascii="Arial" w:eastAsia="Arial" w:hAnsi="Arial" w:cs="Arial"/>
          <w:b/>
          <w:bCs/>
          <w:color w:val="FFFFFF"/>
          <w:sz w:val="26"/>
          <w:szCs w:val="26"/>
        </w:rPr>
        <w:t xml:space="preserve">A newsletter for friends of the Georgia </w:t>
      </w:r>
      <w:r>
        <w:rPr>
          <w:rFonts w:ascii="Arial" w:eastAsia="Arial" w:hAnsi="Arial" w:cs="Arial"/>
          <w:b/>
          <w:bCs/>
          <w:color w:val="FFFFFF"/>
          <w:sz w:val="26"/>
          <w:szCs w:val="26"/>
        </w:rPr>
        <w:t>Library for Accessible Statewide Services</w:t>
      </w:r>
    </w:p>
    <w:p w:rsidR="00293B05" w:rsidRDefault="00293B05">
      <w:pPr>
        <w:sectPr w:rsidR="00293B05">
          <w:type w:val="continuous"/>
          <w:pgSz w:w="12240" w:h="15840"/>
          <w:pgMar w:top="708" w:right="720" w:bottom="264" w:left="1080" w:header="0" w:footer="0" w:gutter="0"/>
          <w:cols w:space="720" w:equalWidth="0">
            <w:col w:w="10440"/>
          </w:cols>
        </w:sectPr>
      </w:pPr>
    </w:p>
    <w:p w:rsidR="00293B05" w:rsidRDefault="00F43CE1">
      <w:pPr>
        <w:ind w:left="160"/>
        <w:rPr>
          <w:sz w:val="20"/>
          <w:szCs w:val="20"/>
        </w:rPr>
      </w:pPr>
      <w:bookmarkStart w:id="3" w:name="page3"/>
      <w:bookmarkEnd w:id="3"/>
      <w:r>
        <w:rPr>
          <w:rFonts w:ascii="Arial" w:eastAsia="Arial" w:hAnsi="Arial" w:cs="Arial"/>
          <w:b/>
          <w:bCs/>
          <w:color w:val="FFFFFF"/>
          <w:sz w:val="50"/>
          <w:szCs w:val="50"/>
        </w:rPr>
        <w:lastRenderedPageBreak/>
        <w:t>Holiday Reminders</w:t>
      </w:r>
    </w:p>
    <w:p w:rsidR="00293B05" w:rsidRDefault="00F43CE1">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6350</wp:posOffset>
                </wp:positionH>
                <wp:positionV relativeFrom="paragraph">
                  <wp:posOffset>-311785</wp:posOffset>
                </wp:positionV>
                <wp:extent cx="6616700" cy="421005"/>
                <wp:effectExtent l="0" t="0" r="0" b="0"/>
                <wp:wrapNone/>
                <wp:docPr id="20" name="Shape 20" descr="Holiday reminders"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700" cy="421005"/>
                        </a:xfrm>
                        <a:prstGeom prst="rect">
                          <a:avLst/>
                        </a:prstGeom>
                        <a:solidFill>
                          <a:srgbClr val="404040"/>
                        </a:solidFill>
                      </wps:spPr>
                      <wps:txbx>
                        <w:txbxContent>
                          <w:p w:rsidR="002A2222" w:rsidRDefault="002A2222" w:rsidP="002A2222">
                            <w:pPr>
                              <w:jc w:val="center"/>
                            </w:pPr>
                          </w:p>
                        </w:txbxContent>
                      </wps:txbx>
                      <wps:bodyPr/>
                    </wps:wsp>
                  </a:graphicData>
                </a:graphic>
              </wp:anchor>
            </w:drawing>
          </mc:Choice>
          <mc:Fallback>
            <w:pict>
              <v:rect id="Shape 20" o:spid="_x0000_s1027" alt="Title: Grey rectangle section header - Description: Holiday reminders" style="position:absolute;margin-left:.5pt;margin-top:-24.55pt;width:521pt;height:3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" o:allowincell="f" fillcolor="#404040" stroked="f">
                <v:path arrowok="t"/>
                <v:textbox>
                  <w:txbxContent>
                    <w:p w:rsidR="002A2222" w:rsidRDefault="002A2222" w:rsidP="002A2222">
                      <w:pPr>
                        <w:jc w:val="center"/>
                      </w:pPr>
                    </w:p>
                  </w:txbxContent>
                </v:textbox>
              </v:rect>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-312420</wp:posOffset>
                </wp:positionV>
                <wp:extent cx="6629400" cy="0"/>
                <wp:effectExtent l="0" t="0" r="0" b="0"/>
                <wp:wrapNone/>
                <wp:docPr id="21" name="Shape 21"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2C8F175" id="Shape 21" o:spid="_x0000_s1026" alt="Title: Grey rectangle section head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4.6pt" to="52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6350</wp:posOffset>
                </wp:positionH>
                <wp:positionV relativeFrom="paragraph">
                  <wp:posOffset>-318770</wp:posOffset>
                </wp:positionV>
                <wp:extent cx="0" cy="433705"/>
                <wp:effectExtent l="0" t="0" r="0" b="0"/>
                <wp:wrapNone/>
                <wp:docPr id="22" name="Shape 22"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E240C04" id="Shape 22" o:spid="_x0000_s1026" alt="Title: Grey rectangle section header"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25.1pt" to=".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0</wp:posOffset>
                </wp:positionH>
                <wp:positionV relativeFrom="paragraph">
                  <wp:posOffset>108585</wp:posOffset>
                </wp:positionV>
                <wp:extent cx="6629400" cy="0"/>
                <wp:effectExtent l="0" t="0" r="0" b="0"/>
                <wp:wrapNone/>
                <wp:docPr id="23" name="Shape 23"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B3F6118" id="Shape 23" o:spid="_x0000_s1026" alt="Title: Grey rectangle section header"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6623050</wp:posOffset>
                </wp:positionH>
                <wp:positionV relativeFrom="paragraph">
                  <wp:posOffset>-318770</wp:posOffset>
                </wp:positionV>
                <wp:extent cx="0" cy="433705"/>
                <wp:effectExtent l="0" t="0" r="0" b="0"/>
                <wp:wrapNone/>
                <wp:docPr id="24" name="Shape 24"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370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60F6D09" id="Shape 24" o:spid="_x0000_s1026" alt="Title: Grey rectangle section header"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21.5pt,-25.1pt" to="521.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" o:allowincell="f" filled="t" strokeweight="1pt">
                <v:stroke joinstyle="miter"/>
                <o:lock v:ext="edit" shapetype="f"/>
              </v:line>
            </w:pict>
          </mc:Fallback>
        </mc:AlternateContent>
      </w:r>
    </w:p>
    <w:p w:rsidR="00293B05" w:rsidRDefault="00293B05">
      <w:pPr>
        <w:spacing w:line="251" w:lineRule="exact"/>
        <w:rPr>
          <w:sz w:val="20"/>
          <w:szCs w:val="20"/>
        </w:rPr>
      </w:pPr>
    </w:p>
    <w:p w:rsidR="00293B05" w:rsidRDefault="00F43CE1">
      <w:pPr>
        <w:tabs>
          <w:tab w:val="left" w:pos="5180"/>
        </w:tabs>
        <w:rPr>
          <w:sz w:val="20"/>
          <w:szCs w:val="20"/>
        </w:rPr>
      </w:pPr>
      <w:r>
        <w:rPr>
          <w:rFonts w:ascii="Arial" w:eastAsia="Arial" w:hAnsi="Arial" w:cs="Arial"/>
          <w:sz w:val="28"/>
          <w:szCs w:val="28"/>
        </w:rPr>
        <w:t>The winter holiday season is one of</w:t>
      </w:r>
      <w:r>
        <w:rPr>
          <w:sz w:val="20"/>
          <w:szCs w:val="20"/>
        </w:rPr>
        <w:tab/>
      </w:r>
      <w:r>
        <w:rPr>
          <w:rFonts w:ascii="Arial" w:eastAsia="Arial" w:hAnsi="Arial" w:cs="Arial"/>
          <w:b/>
          <w:bCs/>
          <w:sz w:val="28"/>
          <w:szCs w:val="28"/>
        </w:rPr>
        <w:t>Halloween</w:t>
      </w:r>
      <w:r>
        <w:rPr>
          <w:rFonts w:ascii="Arial" w:eastAsia="Arial" w:hAnsi="Arial" w:cs="Arial"/>
          <w:sz w:val="28"/>
          <w:szCs w:val="28"/>
        </w:rPr>
        <w:t>: Regular hours</w:t>
      </w:r>
    </w:p>
    <w:p w:rsidR="00293B05" w:rsidRDefault="00293B05">
      <w:pPr>
        <w:spacing w:line="78" w:lineRule="exact"/>
        <w:rPr>
          <w:sz w:val="20"/>
          <w:szCs w:val="20"/>
        </w:rPr>
      </w:pPr>
    </w:p>
    <w:p w:rsidR="00293B05" w:rsidRDefault="00F43CE1">
      <w:pPr>
        <w:tabs>
          <w:tab w:val="left" w:pos="5180"/>
        </w:tabs>
        <w:rPr>
          <w:sz w:val="20"/>
          <w:szCs w:val="20"/>
        </w:rPr>
      </w:pPr>
      <w:r>
        <w:rPr>
          <w:rFonts w:ascii="Arial" w:eastAsia="Arial" w:hAnsi="Arial" w:cs="Arial"/>
          <w:sz w:val="28"/>
          <w:szCs w:val="28"/>
        </w:rPr>
        <w:t>the busiest times of the year for talking</w:t>
      </w:r>
      <w:r>
        <w:rPr>
          <w:sz w:val="20"/>
          <w:szCs w:val="20"/>
        </w:rPr>
        <w:tab/>
      </w:r>
      <w:r>
        <w:rPr>
          <w:rFonts w:ascii="Arial" w:eastAsia="Arial" w:hAnsi="Arial" w:cs="Arial"/>
          <w:b/>
          <w:bCs/>
          <w:sz w:val="27"/>
          <w:szCs w:val="27"/>
        </w:rPr>
        <w:t>Veteran’s day</w:t>
      </w:r>
      <w:r>
        <w:rPr>
          <w:rFonts w:ascii="Arial" w:eastAsia="Arial" w:hAnsi="Arial" w:cs="Arial"/>
          <w:sz w:val="27"/>
          <w:szCs w:val="27"/>
        </w:rPr>
        <w:t>: Regular hours</w:t>
      </w:r>
    </w:p>
    <w:p w:rsidR="00293B05" w:rsidRDefault="00293B05">
      <w:pPr>
        <w:spacing w:line="78" w:lineRule="exact"/>
        <w:rPr>
          <w:sz w:val="20"/>
          <w:szCs w:val="20"/>
        </w:rPr>
      </w:pPr>
    </w:p>
    <w:p w:rsidR="00293B05" w:rsidRDefault="00F43CE1">
      <w:pPr>
        <w:tabs>
          <w:tab w:val="left" w:pos="5180"/>
        </w:tabs>
        <w:rPr>
          <w:sz w:val="20"/>
          <w:szCs w:val="20"/>
        </w:rPr>
      </w:pPr>
      <w:r>
        <w:rPr>
          <w:rFonts w:ascii="Arial" w:eastAsia="Arial" w:hAnsi="Arial" w:cs="Arial"/>
          <w:sz w:val="28"/>
          <w:szCs w:val="28"/>
        </w:rPr>
        <w:t xml:space="preserve">books and braille libraries! Books </w:t>
      </w:r>
      <w:r>
        <w:rPr>
          <w:rFonts w:ascii="Arial" w:eastAsia="Arial" w:hAnsi="Arial" w:cs="Arial"/>
          <w:sz w:val="28"/>
          <w:szCs w:val="28"/>
        </w:rPr>
        <w:t>tend</w:t>
      </w:r>
      <w:r>
        <w:rPr>
          <w:sz w:val="20"/>
          <w:szCs w:val="20"/>
        </w:rPr>
        <w:tab/>
      </w:r>
      <w:r>
        <w:rPr>
          <w:rFonts w:ascii="Arial" w:eastAsia="Arial" w:hAnsi="Arial" w:cs="Arial"/>
          <w:b/>
          <w:bCs/>
          <w:sz w:val="27"/>
          <w:szCs w:val="27"/>
        </w:rPr>
        <w:t>Thanksgiving</w:t>
      </w:r>
      <w:r>
        <w:rPr>
          <w:rFonts w:ascii="Arial" w:eastAsia="Arial" w:hAnsi="Arial" w:cs="Arial"/>
          <w:sz w:val="27"/>
          <w:szCs w:val="27"/>
        </w:rPr>
        <w:t>: Closed Thanksgiving Day</w:t>
      </w:r>
    </w:p>
    <w:p w:rsidR="00293B05" w:rsidRDefault="00293B05">
      <w:pPr>
        <w:spacing w:line="84" w:lineRule="exact"/>
        <w:rPr>
          <w:sz w:val="20"/>
          <w:szCs w:val="20"/>
        </w:rPr>
      </w:pPr>
    </w:p>
    <w:p w:rsidR="00293B05" w:rsidRDefault="00F43CE1">
      <w:pPr>
        <w:tabs>
          <w:tab w:val="left" w:pos="5180"/>
        </w:tabs>
        <w:rPr>
          <w:sz w:val="20"/>
          <w:szCs w:val="20"/>
        </w:rPr>
      </w:pPr>
      <w:r>
        <w:rPr>
          <w:rFonts w:ascii="Arial" w:eastAsia="Arial" w:hAnsi="Arial" w:cs="Arial"/>
          <w:sz w:val="28"/>
          <w:szCs w:val="28"/>
        </w:rPr>
        <w:t>to check out quickly, particularly books</w:t>
      </w:r>
      <w:r>
        <w:rPr>
          <w:sz w:val="20"/>
          <w:szCs w:val="20"/>
        </w:rPr>
        <w:tab/>
      </w:r>
      <w:r>
        <w:rPr>
          <w:rFonts w:ascii="Arial" w:eastAsia="Arial" w:hAnsi="Arial" w:cs="Arial"/>
          <w:sz w:val="27"/>
          <w:szCs w:val="27"/>
        </w:rPr>
        <w:t>and November 29</w:t>
      </w:r>
    </w:p>
    <w:p w:rsidR="00293B05" w:rsidRDefault="00293B05">
      <w:pPr>
        <w:spacing w:line="72" w:lineRule="exact"/>
        <w:rPr>
          <w:sz w:val="20"/>
          <w:szCs w:val="20"/>
        </w:rPr>
      </w:pPr>
    </w:p>
    <w:p w:rsidR="00293B05" w:rsidRDefault="00F43CE1">
      <w:pPr>
        <w:tabs>
          <w:tab w:val="left" w:pos="5180"/>
        </w:tabs>
        <w:rPr>
          <w:sz w:val="20"/>
          <w:szCs w:val="20"/>
        </w:rPr>
      </w:pPr>
      <w:r>
        <w:rPr>
          <w:rFonts w:ascii="Arial" w:eastAsia="Arial" w:hAnsi="Arial" w:cs="Arial"/>
          <w:sz w:val="28"/>
          <w:szCs w:val="28"/>
        </w:rPr>
        <w:t>about Christmas.</w:t>
      </w:r>
      <w:r>
        <w:rPr>
          <w:sz w:val="20"/>
          <w:szCs w:val="20"/>
        </w:rPr>
        <w:tab/>
      </w:r>
      <w:r>
        <w:rPr>
          <w:rFonts w:ascii="Arial" w:eastAsia="Arial" w:hAnsi="Arial" w:cs="Arial"/>
          <w:b/>
          <w:bCs/>
          <w:sz w:val="27"/>
          <w:szCs w:val="27"/>
        </w:rPr>
        <w:t>Christmas</w:t>
      </w:r>
      <w:r>
        <w:rPr>
          <w:rFonts w:ascii="Arial" w:eastAsia="Arial" w:hAnsi="Arial" w:cs="Arial"/>
          <w:sz w:val="27"/>
          <w:szCs w:val="27"/>
        </w:rPr>
        <w:t>: Closed Christmas Eve and</w:t>
      </w:r>
    </w:p>
    <w:p w:rsidR="00293B05" w:rsidRDefault="00293B05">
      <w:pPr>
        <w:spacing w:line="84" w:lineRule="exact"/>
        <w:rPr>
          <w:sz w:val="20"/>
          <w:szCs w:val="20"/>
        </w:rPr>
      </w:pPr>
    </w:p>
    <w:p w:rsidR="00293B05" w:rsidRDefault="00F43CE1">
      <w:pPr>
        <w:tabs>
          <w:tab w:val="left" w:pos="5180"/>
        </w:tabs>
        <w:rPr>
          <w:sz w:val="20"/>
          <w:szCs w:val="20"/>
        </w:rPr>
      </w:pPr>
      <w:r>
        <w:rPr>
          <w:rFonts w:ascii="Arial" w:eastAsia="Arial" w:hAnsi="Arial" w:cs="Arial"/>
          <w:sz w:val="28"/>
          <w:szCs w:val="28"/>
        </w:rPr>
        <w:t>Call 1-800-248-6701 to reserve your</w:t>
      </w:r>
      <w:r>
        <w:rPr>
          <w:sz w:val="20"/>
          <w:szCs w:val="20"/>
        </w:rPr>
        <w:tab/>
      </w:r>
      <w:r>
        <w:rPr>
          <w:rFonts w:ascii="Arial" w:eastAsia="Arial" w:hAnsi="Arial" w:cs="Arial"/>
          <w:sz w:val="28"/>
          <w:szCs w:val="28"/>
        </w:rPr>
        <w:t>Christmas Day</w:t>
      </w:r>
    </w:p>
    <w:p w:rsidR="00293B05" w:rsidRDefault="00293B05">
      <w:pPr>
        <w:spacing w:line="72" w:lineRule="exact"/>
        <w:rPr>
          <w:sz w:val="20"/>
          <w:szCs w:val="20"/>
        </w:rPr>
      </w:pPr>
    </w:p>
    <w:p w:rsidR="00293B05" w:rsidRDefault="00F43CE1">
      <w:pPr>
        <w:tabs>
          <w:tab w:val="left" w:pos="5180"/>
        </w:tabs>
        <w:rPr>
          <w:sz w:val="20"/>
          <w:szCs w:val="20"/>
        </w:rPr>
      </w:pPr>
      <w:r>
        <w:rPr>
          <w:rFonts w:ascii="Arial" w:eastAsia="Arial" w:hAnsi="Arial" w:cs="Arial"/>
          <w:sz w:val="28"/>
          <w:szCs w:val="28"/>
        </w:rPr>
        <w:t>books early. This is especially important</w:t>
      </w:r>
      <w:r>
        <w:rPr>
          <w:sz w:val="20"/>
          <w:szCs w:val="20"/>
        </w:rPr>
        <w:tab/>
      </w:r>
      <w:r>
        <w:rPr>
          <w:rFonts w:ascii="Arial" w:eastAsia="Arial" w:hAnsi="Arial" w:cs="Arial"/>
          <w:b/>
          <w:bCs/>
          <w:sz w:val="27"/>
          <w:szCs w:val="27"/>
        </w:rPr>
        <w:t>New Yea</w:t>
      </w:r>
      <w:r>
        <w:rPr>
          <w:rFonts w:ascii="Arial" w:eastAsia="Arial" w:hAnsi="Arial" w:cs="Arial"/>
          <w:b/>
          <w:bCs/>
          <w:sz w:val="27"/>
          <w:szCs w:val="27"/>
        </w:rPr>
        <w:t>r’s</w:t>
      </w:r>
      <w:r>
        <w:rPr>
          <w:rFonts w:ascii="Arial" w:eastAsia="Arial" w:hAnsi="Arial" w:cs="Arial"/>
          <w:sz w:val="27"/>
          <w:szCs w:val="27"/>
        </w:rPr>
        <w:t>: Closed New Year’s Eve and</w:t>
      </w:r>
    </w:p>
    <w:p w:rsidR="00293B05" w:rsidRDefault="00293B05">
      <w:pPr>
        <w:spacing w:line="84" w:lineRule="exact"/>
        <w:rPr>
          <w:sz w:val="20"/>
          <w:szCs w:val="20"/>
        </w:rPr>
      </w:pPr>
    </w:p>
    <w:p w:rsidR="00293B05" w:rsidRDefault="00F43CE1">
      <w:pPr>
        <w:tabs>
          <w:tab w:val="left" w:pos="5180"/>
        </w:tabs>
        <w:rPr>
          <w:sz w:val="20"/>
          <w:szCs w:val="20"/>
        </w:rPr>
      </w:pPr>
      <w:r>
        <w:rPr>
          <w:rFonts w:ascii="Arial" w:eastAsia="Arial" w:hAnsi="Arial" w:cs="Arial"/>
          <w:sz w:val="28"/>
          <w:szCs w:val="28"/>
        </w:rPr>
        <w:t>if you will be traveling and want books</w:t>
      </w:r>
      <w:r>
        <w:rPr>
          <w:sz w:val="20"/>
          <w:szCs w:val="20"/>
        </w:rPr>
        <w:tab/>
      </w:r>
      <w:r>
        <w:rPr>
          <w:rFonts w:ascii="Arial" w:eastAsia="Arial" w:hAnsi="Arial" w:cs="Arial"/>
          <w:sz w:val="27"/>
          <w:szCs w:val="27"/>
        </w:rPr>
        <w:t>New Year’s Day</w:t>
      </w:r>
    </w:p>
    <w:p w:rsidR="00293B05" w:rsidRDefault="00293B05">
      <w:pPr>
        <w:spacing w:line="78" w:lineRule="exact"/>
        <w:rPr>
          <w:sz w:val="20"/>
          <w:szCs w:val="20"/>
        </w:rPr>
      </w:pPr>
    </w:p>
    <w:p w:rsidR="00293B05" w:rsidRDefault="00F43CE1">
      <w:pPr>
        <w:rPr>
          <w:sz w:val="20"/>
          <w:szCs w:val="20"/>
        </w:rPr>
      </w:pPr>
      <w:r>
        <w:rPr>
          <w:rFonts w:ascii="Arial" w:eastAsia="Arial" w:hAnsi="Arial" w:cs="Arial"/>
          <w:sz w:val="28"/>
          <w:szCs w:val="28"/>
        </w:rPr>
        <w:t>to read on the road.</w:t>
      </w:r>
    </w:p>
    <w:p w:rsidR="00293B05" w:rsidRDefault="00293B05">
      <w:pPr>
        <w:spacing w:line="78" w:lineRule="exact"/>
        <w:rPr>
          <w:sz w:val="20"/>
          <w:szCs w:val="20"/>
        </w:rPr>
      </w:pPr>
    </w:p>
    <w:p w:rsidR="00293B05" w:rsidRDefault="00F43CE1">
      <w:pPr>
        <w:rPr>
          <w:sz w:val="20"/>
          <w:szCs w:val="20"/>
        </w:rPr>
      </w:pPr>
      <w:r>
        <w:rPr>
          <w:rFonts w:ascii="Arial" w:eastAsia="Arial" w:hAnsi="Arial" w:cs="Arial"/>
          <w:sz w:val="28"/>
          <w:szCs w:val="28"/>
        </w:rPr>
        <w:t>Note, GLASS Atlanta will observe the</w:t>
      </w:r>
    </w:p>
    <w:p w:rsidR="00293B05" w:rsidRDefault="00293B05">
      <w:pPr>
        <w:spacing w:line="78" w:lineRule="exact"/>
        <w:rPr>
          <w:sz w:val="20"/>
          <w:szCs w:val="20"/>
        </w:rPr>
      </w:pPr>
    </w:p>
    <w:p w:rsidR="00293B05" w:rsidRDefault="00F43CE1">
      <w:pPr>
        <w:rPr>
          <w:sz w:val="20"/>
          <w:szCs w:val="20"/>
        </w:rPr>
      </w:pPr>
      <w:r>
        <w:rPr>
          <w:rFonts w:ascii="Arial" w:eastAsia="Arial" w:hAnsi="Arial" w:cs="Arial"/>
          <w:sz w:val="28"/>
          <w:szCs w:val="28"/>
        </w:rPr>
        <w:t>following holiday hours:</w:t>
      </w:r>
    </w:p>
    <w:p w:rsidR="00293B05" w:rsidRDefault="00F43CE1">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-5715</wp:posOffset>
                </wp:positionH>
                <wp:positionV relativeFrom="paragraph">
                  <wp:posOffset>224155</wp:posOffset>
                </wp:positionV>
                <wp:extent cx="6616065" cy="421640"/>
                <wp:effectExtent l="0" t="0" r="0" b="0"/>
                <wp:wrapNone/>
                <wp:docPr id="25" name="Shape 25" descr="Books about Holidays"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6065" cy="421640"/>
                        </a:xfrm>
                        <a:prstGeom prst="rect">
                          <a:avLst/>
                        </a:prstGeom>
                        <a:solidFill>
                          <a:srgbClr val="404040"/>
                        </a:solidFill>
                      </wps:spPr>
                      <wps:bodyPr/>
                    </wps:wsp>
                  </a:graphicData>
                </a:graphic>
              </wp:anchor>
            </w:drawing>
          </mc:Choice>
          <mc:Fallback>
            <w:pict>
              <v:rect w14:anchorId="701D6296" id="Shape 25" o:spid="_x0000_s1026" alt="Title: Grey rectangle section header - Description: Books about Holidays" style="position:absolute;margin-left:-.45pt;margin-top:17.65pt;width:520.95pt;height:33.2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" o:allowincell="f" fillcolor="#404040" stroked="f">
                <v:path arrowok="t"/>
              </v:rect>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-12700</wp:posOffset>
                </wp:positionH>
                <wp:positionV relativeFrom="paragraph">
                  <wp:posOffset>224155</wp:posOffset>
                </wp:positionV>
                <wp:extent cx="6629400" cy="0"/>
                <wp:effectExtent l="0" t="0" r="0" b="0"/>
                <wp:wrapNone/>
                <wp:docPr id="26" name="Shape 26"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59937BC" id="Shape 26" o:spid="_x0000_s1026" alt="Title: Grey rectangle section header"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pt,17.65pt" to="52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-6350</wp:posOffset>
                </wp:positionH>
                <wp:positionV relativeFrom="paragraph">
                  <wp:posOffset>217805</wp:posOffset>
                </wp:positionV>
                <wp:extent cx="0" cy="434340"/>
                <wp:effectExtent l="0" t="0" r="0" b="0"/>
                <wp:wrapNone/>
                <wp:docPr id="27" name="Shape 27"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9F0E787" id="Shape 27" o:spid="_x0000_s1026" alt="Title: Grey rectangle section header"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5pt,17.15pt" to="-.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6610350</wp:posOffset>
                </wp:positionH>
                <wp:positionV relativeFrom="paragraph">
                  <wp:posOffset>217805</wp:posOffset>
                </wp:positionV>
                <wp:extent cx="0" cy="434340"/>
                <wp:effectExtent l="0" t="0" r="0" b="0"/>
                <wp:wrapNone/>
                <wp:docPr id="28" name="Shape 28"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3434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094FE50" id="Shape 28" o:spid="_x0000_s1026" alt="Title: Grey rectangle section header"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20.5pt,17.15pt" to="520.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-12700</wp:posOffset>
                </wp:positionH>
                <wp:positionV relativeFrom="paragraph">
                  <wp:posOffset>645795</wp:posOffset>
                </wp:positionV>
                <wp:extent cx="6629400" cy="0"/>
                <wp:effectExtent l="0" t="0" r="0" b="0"/>
                <wp:wrapNone/>
                <wp:docPr id="29" name="Shape 29" title="Grey rectangle sectio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8C53DCB" id="Shape 29" o:spid="_x0000_s1026" alt="Title: Grey rectangle section header"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pt,50.85pt" to="521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" o:allowincell="f" filled="t" strokeweight="1pt">
                <v:stroke joinstyle="miter"/>
                <o:lock v:ext="edit" shapetype="f"/>
              </v:line>
            </w:pict>
          </mc:Fallback>
        </mc:AlternateContent>
      </w:r>
    </w:p>
    <w:p w:rsidR="00293B05" w:rsidRDefault="00293B05">
      <w:pPr>
        <w:spacing w:line="340" w:lineRule="exact"/>
        <w:rPr>
          <w:sz w:val="20"/>
          <w:szCs w:val="20"/>
        </w:rPr>
      </w:pPr>
    </w:p>
    <w:p w:rsidR="00293B05" w:rsidRDefault="00F43CE1">
      <w:pPr>
        <w:ind w:left="20"/>
        <w:rPr>
          <w:sz w:val="20"/>
          <w:szCs w:val="20"/>
        </w:rPr>
      </w:pPr>
      <w:r>
        <w:rPr>
          <w:rFonts w:ascii="Arial" w:eastAsia="Arial" w:hAnsi="Arial" w:cs="Arial"/>
          <w:b/>
          <w:bCs/>
          <w:color w:val="FFFFFF"/>
          <w:sz w:val="50"/>
          <w:szCs w:val="50"/>
        </w:rPr>
        <w:t>Books About Holidays</w:t>
      </w:r>
    </w:p>
    <w:p w:rsidR="00293B05" w:rsidRDefault="00293B05">
      <w:pPr>
        <w:spacing w:line="143" w:lineRule="exact"/>
        <w:rPr>
          <w:sz w:val="20"/>
          <w:szCs w:val="20"/>
        </w:rPr>
      </w:pPr>
    </w:p>
    <w:p w:rsidR="00293B05" w:rsidRDefault="00F43CE1">
      <w:pPr>
        <w:ind w:left="20"/>
        <w:rPr>
          <w:sz w:val="20"/>
          <w:szCs w:val="20"/>
        </w:rPr>
      </w:pPr>
      <w:r>
        <w:rPr>
          <w:rFonts w:ascii="Arial" w:eastAsia="Arial" w:hAnsi="Arial" w:cs="Arial"/>
          <w:sz w:val="28"/>
          <w:szCs w:val="28"/>
        </w:rPr>
        <w:t xml:space="preserve">Note: Talking books begin with DB. Braille titles </w:t>
      </w:r>
      <w:r>
        <w:rPr>
          <w:rFonts w:ascii="Arial" w:eastAsia="Arial" w:hAnsi="Arial" w:cs="Arial"/>
          <w:sz w:val="28"/>
          <w:szCs w:val="28"/>
        </w:rPr>
        <w:t>begin with BR.</w:t>
      </w:r>
    </w:p>
    <w:p w:rsidR="00293B05" w:rsidRDefault="00293B05">
      <w:pPr>
        <w:spacing w:line="344" w:lineRule="exact"/>
        <w:rPr>
          <w:sz w:val="20"/>
          <w:szCs w:val="20"/>
        </w:rPr>
      </w:pPr>
    </w:p>
    <w:p w:rsidR="00293B05" w:rsidRDefault="00F43CE1">
      <w:pPr>
        <w:spacing w:line="259" w:lineRule="auto"/>
        <w:ind w:left="20"/>
        <w:rPr>
          <w:sz w:val="20"/>
          <w:szCs w:val="20"/>
        </w:rPr>
      </w:pPr>
      <w:r>
        <w:rPr>
          <w:rFonts w:ascii="Arial" w:eastAsia="Arial" w:hAnsi="Arial" w:cs="Arial"/>
          <w:b/>
          <w:bCs/>
          <w:sz w:val="28"/>
          <w:szCs w:val="28"/>
        </w:rPr>
        <w:t xml:space="preserve">A Frontier Christmas by William W. Johnstone (DBC12877, On Bookshare) </w:t>
      </w:r>
      <w:r>
        <w:rPr>
          <w:rFonts w:ascii="Arial" w:eastAsia="Arial" w:hAnsi="Arial" w:cs="Arial"/>
          <w:sz w:val="28"/>
          <w:szCs w:val="28"/>
        </w:rPr>
        <w:t>After the Mayor of Chugwater, Wyoming, and his family are brutally murdered, Du MacCallister captures the killers but they escape the night before their hanging. Then, di</w:t>
      </w:r>
      <w:r>
        <w:rPr>
          <w:rFonts w:ascii="Arial" w:eastAsia="Arial" w:hAnsi="Arial" w:cs="Arial"/>
          <w:sz w:val="28"/>
          <w:szCs w:val="28"/>
        </w:rPr>
        <w:t>phtheria breaks out in town and Smoke, Sally and Matt Jensen - who have come to spend Christmas with Du - are forced to negotiate with the outlaws to save the townspeople.</w:t>
      </w:r>
    </w:p>
    <w:p w:rsidR="00293B05" w:rsidRDefault="00293B05">
      <w:pPr>
        <w:spacing w:line="267" w:lineRule="exact"/>
        <w:rPr>
          <w:sz w:val="20"/>
          <w:szCs w:val="20"/>
        </w:rPr>
      </w:pPr>
    </w:p>
    <w:p w:rsidR="00293B05" w:rsidRDefault="00F43CE1">
      <w:pPr>
        <w:spacing w:line="259" w:lineRule="auto"/>
        <w:ind w:left="20" w:right="140"/>
        <w:rPr>
          <w:sz w:val="20"/>
          <w:szCs w:val="20"/>
        </w:rPr>
      </w:pPr>
      <w:r>
        <w:rPr>
          <w:rFonts w:ascii="Arial" w:eastAsia="Arial" w:hAnsi="Arial" w:cs="Arial"/>
          <w:b/>
          <w:bCs/>
          <w:sz w:val="28"/>
          <w:szCs w:val="28"/>
        </w:rPr>
        <w:t>To Every Season: A Holiday Family Cookbook by Jane B. Zalben (BR14146, On Bookshare</w:t>
      </w:r>
      <w:r>
        <w:rPr>
          <w:rFonts w:ascii="Arial" w:eastAsia="Arial" w:hAnsi="Arial" w:cs="Arial"/>
          <w:b/>
          <w:bCs/>
          <w:sz w:val="28"/>
          <w:szCs w:val="28"/>
        </w:rPr>
        <w:t xml:space="preserve">) </w:t>
      </w:r>
      <w:r>
        <w:rPr>
          <w:rFonts w:ascii="Arial" w:eastAsia="Arial" w:hAnsi="Arial" w:cs="Arial"/>
          <w:sz w:val="28"/>
          <w:szCs w:val="28"/>
        </w:rPr>
        <w:t>This title presents a brief history of holidays throughout the calen-dar year with recipes for traditional favorites. Covers New Year’s, Valentine’s, St. Patrick’s, April Fools’, Easter, Passover, Mother’s Day, Memorial Day, Father’s Day, Fourth of July,</w:t>
      </w:r>
      <w:r>
        <w:rPr>
          <w:rFonts w:ascii="Arial" w:eastAsia="Arial" w:hAnsi="Arial" w:cs="Arial"/>
          <w:sz w:val="28"/>
          <w:szCs w:val="28"/>
        </w:rPr>
        <w:t xml:space="preserve"> Labor Day, Halloween, Thanksgiving, Chanukah (or Hanukkah?), Kwanzaa, and Christmas. For grades 4-7 and older readers. 1999.</w:t>
      </w:r>
    </w:p>
    <w:p w:rsidR="00293B05" w:rsidRDefault="00293B05">
      <w:pPr>
        <w:spacing w:line="267" w:lineRule="exact"/>
        <w:rPr>
          <w:sz w:val="20"/>
          <w:szCs w:val="20"/>
        </w:rPr>
      </w:pPr>
    </w:p>
    <w:p w:rsidR="00293B05" w:rsidRDefault="00F43CE1">
      <w:pPr>
        <w:spacing w:line="262" w:lineRule="auto"/>
        <w:ind w:left="20" w:right="100"/>
        <w:jc w:val="both"/>
        <w:rPr>
          <w:sz w:val="20"/>
          <w:szCs w:val="20"/>
        </w:rPr>
      </w:pPr>
      <w:r>
        <w:rPr>
          <w:rFonts w:ascii="Arial" w:eastAsia="Arial" w:hAnsi="Arial" w:cs="Arial"/>
          <w:b/>
          <w:bCs/>
          <w:sz w:val="28"/>
          <w:szCs w:val="28"/>
        </w:rPr>
        <w:t xml:space="preserve">The Power of Light: Eight Stories for Hanukkah by Isaac B. Singer (DB 71860) </w:t>
      </w:r>
      <w:r>
        <w:rPr>
          <w:rFonts w:ascii="Arial" w:eastAsia="Arial" w:hAnsi="Arial" w:cs="Arial"/>
          <w:sz w:val="28"/>
          <w:szCs w:val="28"/>
        </w:rPr>
        <w:t>A collection of eight tales--one for each night of H</w:t>
      </w:r>
      <w:r>
        <w:rPr>
          <w:rFonts w:ascii="Arial" w:eastAsia="Arial" w:hAnsi="Arial" w:cs="Arial"/>
          <w:sz w:val="28"/>
          <w:szCs w:val="28"/>
        </w:rPr>
        <w:t>anukkah--by Nobel laureate Isaac Bashevis Singer (1904-1991). In “The Parakeet Named Dreidel” a pet lost in Brook-lyn on the eighth night of Hanukkah eventually unites his former and current owners through love. For grades 4-7 and older readers. 1980.</w:t>
      </w:r>
    </w:p>
    <w:p w:rsidR="00293B05" w:rsidRDefault="00F43CE1">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392430</wp:posOffset>
                </wp:positionV>
                <wp:extent cx="6629400" cy="301625"/>
                <wp:effectExtent l="0" t="0" r="0" b="0"/>
                <wp:wrapNone/>
                <wp:docPr id="30" name="Shape 30" descr="A newsletter for friends of the Georgia Library for Accessible Statewide Services&#10;" title="Grey rectangle section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01625"/>
                        </a:xfrm>
                        <a:prstGeom prst="rect">
                          <a:avLst/>
                        </a:prstGeom>
                        <a:solidFill>
                          <a:srgbClr val="000000"/>
                        </a:solidFill>
                      </wps:spPr>
                      <wps:bodyPr/>
                    </wps:wsp>
                  </a:graphicData>
                </a:graphic>
              </wp:anchor>
            </w:drawing>
          </mc:Choice>
          <mc:Fallback>
            <w:pict>
              <v:rect w14:anchorId="76E310A9" id="Shape 30" o:spid="_x0000_s1026" alt="Title: Grey rectangle section footer - Description: A newsletter for friends of the Georgia Library for Accessible Statewide Services&#10;" style="position:absolute;margin-left:0;margin-top:30.9pt;width:522pt;height:23.7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" o:allowincell="f" fillcolor="black" stroked="f">
                <v:path arrowok="t"/>
              </v:rect>
            </w:pict>
          </mc:Fallback>
        </mc:AlternateContent>
      </w:r>
    </w:p>
    <w:p w:rsidR="00293B05" w:rsidRDefault="00293B05">
      <w:pPr>
        <w:sectPr w:rsidR="00293B05">
          <w:pgSz w:w="12240" w:h="15840"/>
          <w:pgMar w:top="647" w:right="700" w:bottom="310" w:left="1080" w:header="0" w:footer="0" w:gutter="0"/>
          <w:cols w:space="720" w:equalWidth="0">
            <w:col w:w="10460"/>
          </w:cols>
        </w:sect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39" w:lineRule="exact"/>
        <w:rPr>
          <w:sz w:val="20"/>
          <w:szCs w:val="20"/>
        </w:rPr>
      </w:pPr>
    </w:p>
    <w:p w:rsidR="00293B05" w:rsidRDefault="00F43CE1">
      <w:pPr>
        <w:ind w:left="80"/>
        <w:rPr>
          <w:sz w:val="20"/>
          <w:szCs w:val="20"/>
        </w:rPr>
      </w:pPr>
      <w:r>
        <w:rPr>
          <w:rFonts w:ascii="Arial" w:eastAsia="Arial" w:hAnsi="Arial" w:cs="Arial"/>
          <w:b/>
          <w:bCs/>
          <w:color w:val="FFFFFF"/>
          <w:sz w:val="26"/>
          <w:szCs w:val="26"/>
        </w:rPr>
        <w:t>A newsletter for friends of the Georgia Library for Accessible Statewide Services</w:t>
      </w:r>
    </w:p>
    <w:p w:rsidR="00293B05" w:rsidRDefault="00293B05">
      <w:pPr>
        <w:sectPr w:rsidR="00293B05">
          <w:type w:val="continuous"/>
          <w:pgSz w:w="12240" w:h="15840"/>
          <w:pgMar w:top="647" w:right="700" w:bottom="310" w:left="1080" w:header="0" w:footer="0" w:gutter="0"/>
          <w:cols w:space="720" w:equalWidth="0">
            <w:col w:w="10460"/>
          </w:cols>
        </w:sectPr>
      </w:pPr>
    </w:p>
    <w:p w:rsidR="00293B05" w:rsidRDefault="00F43CE1">
      <w:pPr>
        <w:ind w:left="8900"/>
        <w:jc w:val="center"/>
        <w:rPr>
          <w:sz w:val="20"/>
          <w:szCs w:val="20"/>
        </w:rPr>
      </w:pPr>
      <w:bookmarkStart w:id="4" w:name="page4"/>
      <w:bookmarkEnd w:id="4"/>
      <w:r>
        <w:rPr>
          <w:rFonts w:ascii="Arial" w:eastAsia="Arial" w:hAnsi="Arial" w:cs="Arial"/>
          <w:noProof/>
          <w:sz w:val="20"/>
          <w:szCs w:val="20"/>
        </w:rPr>
        <w:lastRenderedPageBreak/>
        <w:drawing>
          <wp:anchor distT="0" distB="0" distL="114300" distR="114300" simplePos="0" relativeHeight="251667456" behindDoc="1" locked="0" layoutInCell="0" allowOverlap="1">
            <wp:simplePos x="0" y="0"/>
            <wp:positionH relativeFrom="page">
              <wp:posOffset>642620</wp:posOffset>
            </wp:positionH>
            <wp:positionV relativeFrom="page">
              <wp:posOffset>409575</wp:posOffset>
            </wp:positionV>
            <wp:extent cx="2061210" cy="958215"/>
            <wp:effectExtent l="0" t="0" r="0" b="0"/>
            <wp:wrapNone/>
            <wp:docPr id="31" name="Picture 31" descr="The word GLASS with Braille dots underneath" title="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2061210" cy="958215"/>
                    </a:xfrm>
                    <a:prstGeom prst="rect">
                      <a:avLst/>
                    </a:prstGeom>
                    <a:noFill/>
                  </pic:spPr>
                </pic:pic>
              </a:graphicData>
            </a:graphic>
          </wp:anchor>
        </w:drawing>
      </w:r>
      <w:r>
        <w:rPr>
          <w:rFonts w:ascii="Arial" w:eastAsia="Arial" w:hAnsi="Arial" w:cs="Arial"/>
          <w:noProof/>
          <w:sz w:val="20"/>
          <w:szCs w:val="20"/>
        </w:rPr>
        <mc:AlternateContent>
          <mc:Choice Requires="wps">
            <w:drawing>
              <wp:anchor distT="0" distB="0" distL="114300" distR="114300" simplePos="0" relativeHeight="251668480" behindDoc="1" locked="0" layoutInCell="0" allowOverlap="1">
                <wp:simplePos x="0" y="0"/>
                <wp:positionH relativeFrom="page">
                  <wp:posOffset>6104890</wp:posOffset>
                </wp:positionH>
                <wp:positionV relativeFrom="page">
                  <wp:posOffset>455930</wp:posOffset>
                </wp:positionV>
                <wp:extent cx="1219200" cy="0"/>
                <wp:effectExtent l="0" t="0" r="0" b="0"/>
                <wp:wrapNone/>
                <wp:docPr id="32" name="Shape 32" title="White squar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01D3F405" id="Shape 32" o:spid="_x0000_s1026" alt="Title: White square"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480.7pt,35.9pt" to="576.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" o:allowincell="f" filled="t" strokeweight=".5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9504" behindDoc="1" locked="0" layoutInCell="0" allowOverlap="1">
                <wp:simplePos x="0" y="0"/>
                <wp:positionH relativeFrom="page">
                  <wp:posOffset>6108065</wp:posOffset>
                </wp:positionH>
                <wp:positionV relativeFrom="page">
                  <wp:posOffset>452755</wp:posOffset>
                </wp:positionV>
                <wp:extent cx="0" cy="939800"/>
                <wp:effectExtent l="0" t="0" r="0" b="0"/>
                <wp:wrapNone/>
                <wp:docPr id="33" name="Shape 33" descr="Free matter for the blind and physically handicapped&#10;" title="White squar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980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9639968" id="Shape 33" o:spid="_x0000_s1026" alt="Title: White square - Description: Free matter for the blind and physically handicapped&#10;"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480.95pt,35.65pt" to="480.9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" o:allowincell="f" filled="t" strokeweight=".5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0528" behindDoc="1" locked="0" layoutInCell="0" allowOverlap="1">
                <wp:simplePos x="0" y="0"/>
                <wp:positionH relativeFrom="page">
                  <wp:posOffset>6104890</wp:posOffset>
                </wp:positionH>
                <wp:positionV relativeFrom="page">
                  <wp:posOffset>1389380</wp:posOffset>
                </wp:positionV>
                <wp:extent cx="1219200" cy="0"/>
                <wp:effectExtent l="0" t="0" r="0" b="0"/>
                <wp:wrapNone/>
                <wp:docPr id="34" name="Shape 34" title="White squar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192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B1B8A64" id="Shape 34" o:spid="_x0000_s1026" alt="Title: White square"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480.7pt,109.4pt" to="576.7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" o:allowincell="f" filled="t" strokeweight=".5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1552" behindDoc="1" locked="0" layoutInCell="0" allowOverlap="1">
                <wp:simplePos x="0" y="0"/>
                <wp:positionH relativeFrom="page">
                  <wp:posOffset>7320915</wp:posOffset>
                </wp:positionH>
                <wp:positionV relativeFrom="page">
                  <wp:posOffset>452755</wp:posOffset>
                </wp:positionV>
                <wp:extent cx="0" cy="939800"/>
                <wp:effectExtent l="0" t="0" r="0" b="0"/>
                <wp:wrapNone/>
                <wp:docPr id="35" name="Shape 35" title="White squar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3980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7CEDE6A" id="Shape 35" o:spid="_x0000_s1026" alt="Title: White square"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576.45pt,35.65pt" to="576.4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" o:allowincell="f" filled="t" strokeweight=".5pt">
                <v:stroke joinstyle="miter"/>
                <o:lock v:ext="edit" shapetype="f"/>
                <w10:wrap anchorx="page" anchory="page"/>
              </v:line>
            </w:pict>
          </mc:Fallback>
        </mc:AlternateContent>
      </w:r>
      <w:r>
        <w:rPr>
          <w:rFonts w:ascii="Arial" w:eastAsia="Arial" w:hAnsi="Arial" w:cs="Arial"/>
          <w:sz w:val="20"/>
          <w:szCs w:val="20"/>
        </w:rPr>
        <w:t>FREE MATTER</w:t>
      </w:r>
    </w:p>
    <w:p w:rsidR="00293B05" w:rsidRDefault="00293B05">
      <w:pPr>
        <w:spacing w:line="70" w:lineRule="exact"/>
        <w:rPr>
          <w:sz w:val="20"/>
          <w:szCs w:val="20"/>
        </w:rPr>
      </w:pPr>
    </w:p>
    <w:p w:rsidR="00293B05" w:rsidRDefault="00F43CE1">
      <w:pPr>
        <w:ind w:left="8900"/>
        <w:jc w:val="center"/>
        <w:rPr>
          <w:sz w:val="20"/>
          <w:szCs w:val="20"/>
        </w:rPr>
      </w:pPr>
      <w:r>
        <w:rPr>
          <w:rFonts w:ascii="Arial" w:eastAsia="Arial" w:hAnsi="Arial" w:cs="Arial"/>
          <w:sz w:val="20"/>
          <w:szCs w:val="20"/>
        </w:rPr>
        <w:t>FOR THE BLIND</w:t>
      </w:r>
    </w:p>
    <w:p w:rsidR="00293B05" w:rsidRDefault="00293B05">
      <w:pPr>
        <w:spacing w:line="70" w:lineRule="exact"/>
        <w:rPr>
          <w:sz w:val="20"/>
          <w:szCs w:val="20"/>
        </w:rPr>
      </w:pPr>
    </w:p>
    <w:p w:rsidR="00293B05" w:rsidRDefault="00F43CE1">
      <w:pPr>
        <w:ind w:left="8900"/>
        <w:jc w:val="center"/>
        <w:rPr>
          <w:sz w:val="20"/>
          <w:szCs w:val="20"/>
        </w:rPr>
      </w:pPr>
      <w:r>
        <w:rPr>
          <w:rFonts w:ascii="Arial" w:eastAsia="Arial" w:hAnsi="Arial" w:cs="Arial"/>
          <w:sz w:val="19"/>
          <w:szCs w:val="19"/>
        </w:rPr>
        <w:t>AND PHYSICALLY</w:t>
      </w:r>
    </w:p>
    <w:p w:rsidR="00293B05" w:rsidRDefault="00293B05">
      <w:pPr>
        <w:spacing w:line="82" w:lineRule="exact"/>
        <w:rPr>
          <w:sz w:val="20"/>
          <w:szCs w:val="20"/>
        </w:rPr>
      </w:pPr>
    </w:p>
    <w:p w:rsidR="00293B05" w:rsidRDefault="00F43CE1">
      <w:pPr>
        <w:ind w:left="8900"/>
        <w:jc w:val="center"/>
        <w:rPr>
          <w:sz w:val="20"/>
          <w:szCs w:val="20"/>
        </w:rPr>
      </w:pPr>
      <w:r>
        <w:rPr>
          <w:rFonts w:ascii="Arial" w:eastAsia="Arial" w:hAnsi="Arial" w:cs="Arial"/>
          <w:sz w:val="20"/>
          <w:szCs w:val="20"/>
        </w:rPr>
        <w:t>HANDICAPPED</w:t>
      </w:r>
    </w:p>
    <w:p w:rsidR="00293B05" w:rsidRDefault="00293B05">
      <w:pPr>
        <w:spacing w:line="311" w:lineRule="exact"/>
        <w:rPr>
          <w:sz w:val="20"/>
          <w:szCs w:val="20"/>
        </w:rPr>
      </w:pPr>
    </w:p>
    <w:p w:rsidR="00293B05" w:rsidRDefault="00F43CE1">
      <w:pPr>
        <w:spacing w:line="336" w:lineRule="auto"/>
        <w:ind w:left="40" w:right="3460"/>
        <w:rPr>
          <w:sz w:val="20"/>
          <w:szCs w:val="20"/>
        </w:rPr>
      </w:pPr>
      <w:r>
        <w:rPr>
          <w:rFonts w:ascii="Arial" w:eastAsia="Arial" w:hAnsi="Arial" w:cs="Arial"/>
          <w:b/>
          <w:bCs/>
          <w:sz w:val="27"/>
          <w:szCs w:val="27"/>
        </w:rPr>
        <w:t xml:space="preserve">Georgia Libraries for Accessible Statewide Services </w:t>
      </w:r>
      <w:r>
        <w:rPr>
          <w:rFonts w:ascii="Arial" w:eastAsia="Arial" w:hAnsi="Arial" w:cs="Arial"/>
          <w:sz w:val="27"/>
          <w:szCs w:val="27"/>
        </w:rPr>
        <w:t xml:space="preserve">2872 Woodcock </w:t>
      </w:r>
      <w:r>
        <w:rPr>
          <w:rFonts w:ascii="Arial" w:eastAsia="Arial" w:hAnsi="Arial" w:cs="Arial"/>
          <w:sz w:val="27"/>
          <w:szCs w:val="27"/>
        </w:rPr>
        <w:t>Blvd, Suite 250, Atlanta, GA 30341</w:t>
      </w:r>
    </w:p>
    <w:p w:rsidR="00293B05" w:rsidRDefault="00F43CE1">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0</wp:posOffset>
            </wp:positionH>
            <wp:positionV relativeFrom="paragraph">
              <wp:posOffset>1070610</wp:posOffset>
            </wp:positionV>
            <wp:extent cx="3163570" cy="2801620"/>
            <wp:effectExtent l="0" t="0" r="0" b="0"/>
            <wp:wrapNone/>
            <wp:docPr id="36" name="Picture 36" descr="Georgia Public Library Service logo, open book and Board of Regents of the University System of Georgia logo, graphic of building with columns and the words Newsletter by email." title="White squar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blip>
                    <a:srcRect/>
                    <a:stretch>
                      <a:fillRect/>
                    </a:stretch>
                  </pic:blipFill>
                  <pic:spPr bwMode="auto">
                    <a:xfrm>
                      <a:off x="0" y="0"/>
                      <a:ext cx="3163570" cy="2801620"/>
                    </a:xfrm>
                    <a:prstGeom prst="rect">
                      <a:avLst/>
                    </a:prstGeom>
                    <a:noFill/>
                  </pic:spPr>
                </pic:pic>
              </a:graphicData>
            </a:graphic>
          </wp:anchor>
        </w:drawing>
      </w: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A2222">
      <w:pPr>
        <w:spacing w:line="200" w:lineRule="exact"/>
        <w:rPr>
          <w:sz w:val="20"/>
          <w:szCs w:val="20"/>
        </w:rPr>
      </w:pPr>
      <w:proofErr w:type="spellStart"/>
      <w:r>
        <w:rPr>
          <w:sz w:val="20"/>
          <w:szCs w:val="20"/>
        </w:rPr>
        <w:t>nn</w:t>
      </w:r>
      <w:proofErr w:type="spellEnd"/>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0" w:lineRule="exact"/>
        <w:rPr>
          <w:sz w:val="20"/>
          <w:szCs w:val="20"/>
        </w:rPr>
      </w:pPr>
    </w:p>
    <w:p w:rsidR="00293B05" w:rsidRDefault="00293B05">
      <w:pPr>
        <w:spacing w:line="206" w:lineRule="exact"/>
        <w:rPr>
          <w:sz w:val="20"/>
          <w:szCs w:val="20"/>
        </w:rPr>
      </w:pPr>
    </w:p>
    <w:p w:rsidR="00293B05" w:rsidRDefault="00F43CE1">
      <w:pPr>
        <w:ind w:left="40"/>
        <w:rPr>
          <w:sz w:val="20"/>
          <w:szCs w:val="20"/>
        </w:rPr>
      </w:pPr>
      <w:r>
        <w:rPr>
          <w:rFonts w:ascii="Arial" w:eastAsia="Arial" w:hAnsi="Arial" w:cs="Arial"/>
          <w:b/>
          <w:bCs/>
          <w:color w:val="FFFFFF"/>
          <w:sz w:val="48"/>
          <w:szCs w:val="48"/>
        </w:rPr>
        <w:t>Newsletter by email</w:t>
      </w:r>
    </w:p>
    <w:p w:rsidR="00293B05" w:rsidRDefault="00F43CE1">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3448685</wp:posOffset>
            </wp:positionH>
            <wp:positionV relativeFrom="paragraph">
              <wp:posOffset>-292735</wp:posOffset>
            </wp:positionV>
            <wp:extent cx="2224405" cy="419735"/>
            <wp:effectExtent l="0" t="0" r="4445" b="0"/>
            <wp:wrapNone/>
            <wp:docPr id="37" name="Picture 37" title="Hour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blip>
                    <a:srcRect/>
                    <a:stretch>
                      <a:fillRect/>
                    </a:stretch>
                  </pic:blipFill>
                  <pic:spPr bwMode="auto">
                    <a:xfrm>
                      <a:off x="0" y="0"/>
                      <a:ext cx="2224405" cy="419735"/>
                    </a:xfrm>
                    <a:prstGeom prst="rect">
                      <a:avLst/>
                    </a:prstGeom>
                    <a:noFill/>
                  </pic:spPr>
                </pic:pic>
              </a:graphicData>
            </a:graphic>
          </wp:anchor>
        </w:drawing>
      </w:r>
    </w:p>
    <w:p w:rsidR="00293B05" w:rsidRDefault="00293B05">
      <w:pPr>
        <w:sectPr w:rsidR="00293B05">
          <w:pgSz w:w="12240" w:h="15840"/>
          <w:pgMar w:top="776" w:right="740" w:bottom="113" w:left="1080" w:header="0" w:footer="0" w:gutter="0"/>
          <w:cols w:space="720" w:equalWidth="0">
            <w:col w:w="10420"/>
          </w:cols>
        </w:sectPr>
      </w:pPr>
    </w:p>
    <w:p w:rsidR="00293B05" w:rsidRDefault="00293B05">
      <w:pPr>
        <w:spacing w:line="134" w:lineRule="exact"/>
        <w:rPr>
          <w:sz w:val="20"/>
          <w:szCs w:val="20"/>
        </w:rPr>
      </w:pPr>
    </w:p>
    <w:p w:rsidR="00293B05" w:rsidRDefault="00F43CE1">
      <w:pPr>
        <w:spacing w:line="304" w:lineRule="auto"/>
        <w:ind w:right="60"/>
        <w:rPr>
          <w:sz w:val="20"/>
          <w:szCs w:val="20"/>
        </w:rPr>
      </w:pPr>
      <w:r>
        <w:rPr>
          <w:rFonts w:ascii="Arial" w:eastAsia="Arial" w:hAnsi="Arial" w:cs="Arial"/>
          <w:sz w:val="28"/>
          <w:szCs w:val="28"/>
        </w:rPr>
        <w:t xml:space="preserve">Are you interested in receiving this newsletter by email? The HourGLASS is sent by email with links to accessible versions so you can read it how you </w:t>
      </w:r>
      <w:r>
        <w:rPr>
          <w:rFonts w:ascii="Arial" w:eastAsia="Arial" w:hAnsi="Arial" w:cs="Arial"/>
          <w:sz w:val="28"/>
          <w:szCs w:val="28"/>
        </w:rPr>
        <w:t>would like!</w:t>
      </w:r>
    </w:p>
    <w:p w:rsidR="00293B05" w:rsidRDefault="00293B05">
      <w:pPr>
        <w:spacing w:line="340" w:lineRule="exact"/>
        <w:rPr>
          <w:sz w:val="20"/>
          <w:szCs w:val="20"/>
        </w:rPr>
      </w:pPr>
    </w:p>
    <w:p w:rsidR="00293B05" w:rsidRDefault="00F43CE1">
      <w:pPr>
        <w:spacing w:line="312" w:lineRule="auto"/>
        <w:rPr>
          <w:sz w:val="20"/>
          <w:szCs w:val="20"/>
        </w:rPr>
      </w:pPr>
      <w:r>
        <w:rPr>
          <w:rFonts w:ascii="Arial" w:eastAsia="Arial" w:hAnsi="Arial" w:cs="Arial"/>
          <w:sz w:val="28"/>
          <w:szCs w:val="28"/>
        </w:rPr>
        <w:t>Call GLASS at 800-248-6701 to let us know you’d like to be on our email mail-ing list. You can also email us at hour-glass@georgialibraries.org.</w:t>
      </w:r>
    </w:p>
    <w:p w:rsidR="00293B05" w:rsidRDefault="00293B05">
      <w:pPr>
        <w:spacing w:line="158" w:lineRule="exact"/>
        <w:rPr>
          <w:sz w:val="20"/>
          <w:szCs w:val="20"/>
        </w:rPr>
      </w:pPr>
    </w:p>
    <w:p w:rsidR="00293B05" w:rsidRDefault="00F43CE1">
      <w:pPr>
        <w:spacing w:line="317" w:lineRule="auto"/>
        <w:ind w:left="100" w:right="460"/>
        <w:rPr>
          <w:sz w:val="20"/>
          <w:szCs w:val="20"/>
        </w:rPr>
      </w:pPr>
      <w:r>
        <w:rPr>
          <w:rFonts w:ascii="Arial" w:eastAsia="Arial" w:hAnsi="Arial" w:cs="Arial"/>
          <w:b/>
          <w:bCs/>
          <w:color w:val="FFFFFF"/>
          <w:sz w:val="28"/>
          <w:szCs w:val="28"/>
        </w:rPr>
        <w:t xml:space="preserve">Call 404-235-7157 to request this newsletter in alternate formats. Join our email list at: </w:t>
      </w:r>
      <w:r>
        <w:rPr>
          <w:rFonts w:ascii="Arial" w:eastAsia="Arial" w:hAnsi="Arial" w:cs="Arial"/>
          <w:b/>
          <w:bCs/>
          <w:color w:val="FFFFFF"/>
          <w:sz w:val="28"/>
          <w:szCs w:val="28"/>
        </w:rPr>
        <w:t>hourglass@georgialibraries.org</w:t>
      </w:r>
    </w:p>
    <w:p w:rsidR="00293B05" w:rsidRDefault="00F43CE1">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simplePos x="0" y="0"/>
                <wp:positionH relativeFrom="column">
                  <wp:posOffset>0</wp:posOffset>
                </wp:positionH>
                <wp:positionV relativeFrom="paragraph">
                  <wp:posOffset>-1066165</wp:posOffset>
                </wp:positionV>
                <wp:extent cx="3150235" cy="1065530"/>
                <wp:effectExtent l="0" t="0" r="0" b="0"/>
                <wp:wrapNone/>
                <wp:docPr id="38" name="Shape 38" descr="Call 404-235-7157 to request this newsletter in alternate formats. Join our email list at: hourglass@georgialibraries.org&#10;" title="Grey rectangle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0235" cy="1065530"/>
                        </a:xfrm>
                        <a:prstGeom prst="rect">
                          <a:avLst/>
                        </a:prstGeom>
                        <a:solidFill>
                          <a:srgbClr val="404040"/>
                        </a:solidFill>
                      </wps:spPr>
                      <wps:bodyPr/>
                    </wps:wsp>
                  </a:graphicData>
                </a:graphic>
              </wp:anchor>
            </w:drawing>
          </mc:Choice>
          <mc:Fallback>
            <w:pict>
              <v:rect w14:anchorId="7191378D" id="Shape 38" o:spid="_x0000_s1026" alt="Title: Grey rectangle section - Description: Call 404-235-7157 to request this newsletter in alternate formats. Join our email list at: hourglass@georgialibraries.org&#10;" style="position:absolute;margin-left:0;margin-top:-83.95pt;width:248.05pt;height:83.9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" o:allowincell="f" fillcolor="#404040" stroked="f">
                <v:path arrowok="t"/>
              </v:rect>
            </w:pict>
          </mc:Fallback>
        </mc:AlternateContent>
      </w: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-6985</wp:posOffset>
                </wp:positionH>
                <wp:positionV relativeFrom="paragraph">
                  <wp:posOffset>-1066165</wp:posOffset>
                </wp:positionV>
                <wp:extent cx="3162935" cy="0"/>
                <wp:effectExtent l="0" t="0" r="0" b="0"/>
                <wp:wrapNone/>
                <wp:docPr id="39" name="Shape 39" title="Grey rectangle 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9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F87AD1E" id="Shape 39" o:spid="_x0000_s1026" alt="Title: Grey rectangle section"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5pt,-83.95pt" to="248.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-635</wp:posOffset>
                </wp:positionH>
                <wp:positionV relativeFrom="paragraph">
                  <wp:posOffset>-1072515</wp:posOffset>
                </wp:positionV>
                <wp:extent cx="0" cy="1077595"/>
                <wp:effectExtent l="0" t="0" r="0" b="0"/>
                <wp:wrapNone/>
                <wp:docPr id="40" name="Shape 40" title="Grey rectangle 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C5A544D" id="Shape 40" o:spid="_x0000_s1026" alt="Title: Grey rectangle section"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05pt,-84.45pt" to="-.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-6985</wp:posOffset>
                </wp:positionH>
                <wp:positionV relativeFrom="paragraph">
                  <wp:posOffset>-635</wp:posOffset>
                </wp:positionV>
                <wp:extent cx="3162935" cy="0"/>
                <wp:effectExtent l="0" t="0" r="0" b="0"/>
                <wp:wrapNone/>
                <wp:docPr id="41" name="Shape 41" title="Grey rectangle 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93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D6EFF39" id="Shape 41" o:spid="_x0000_s1026" alt="Title: Grey rectangle section"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5pt,-.05pt" to="2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3149600</wp:posOffset>
                </wp:positionH>
                <wp:positionV relativeFrom="paragraph">
                  <wp:posOffset>-1072515</wp:posOffset>
                </wp:positionV>
                <wp:extent cx="0" cy="1077595"/>
                <wp:effectExtent l="0" t="0" r="0" b="0"/>
                <wp:wrapNone/>
                <wp:docPr id="42" name="Shape 42" title="Grey rectangle 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7759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1D7964D" id="Shape 42" o:spid="_x0000_s1026" alt="Title: Grey rectangle section"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248pt,-84.45pt" to="2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" o:allowincell="f" filled="t" strokeweight="1pt">
                <v:stroke joinstyle="miter"/>
                <o:lock v:ext="edit" shapetype="f"/>
              </v:line>
            </w:pict>
          </mc:Fallback>
        </mc:AlternateContent>
      </w:r>
    </w:p>
    <w:p w:rsidR="00293B05" w:rsidRDefault="00F43CE1">
      <w:pPr>
        <w:spacing w:line="20" w:lineRule="exact"/>
        <w:rPr>
          <w:sz w:val="20"/>
          <w:szCs w:val="20"/>
        </w:rPr>
      </w:pPr>
      <w:r>
        <w:rPr>
          <w:sz w:val="20"/>
          <w:szCs w:val="20"/>
        </w:rPr>
        <w:br w:type="column"/>
      </w:r>
    </w:p>
    <w:p w:rsidR="00293B05" w:rsidRDefault="00293B05">
      <w:pPr>
        <w:spacing w:line="200" w:lineRule="exact"/>
        <w:rPr>
          <w:sz w:val="20"/>
          <w:szCs w:val="20"/>
        </w:rPr>
      </w:pPr>
    </w:p>
    <w:p w:rsidR="00293B05" w:rsidRDefault="00293B05">
      <w:pPr>
        <w:spacing w:line="224" w:lineRule="exact"/>
        <w:rPr>
          <w:sz w:val="20"/>
          <w:szCs w:val="20"/>
        </w:rPr>
      </w:pPr>
    </w:p>
    <w:p w:rsidR="00293B05" w:rsidRDefault="00F43CE1">
      <w:pPr>
        <w:spacing w:line="302" w:lineRule="auto"/>
        <w:ind w:right="20"/>
        <w:rPr>
          <w:sz w:val="20"/>
          <w:szCs w:val="20"/>
        </w:rPr>
      </w:pPr>
      <w:r>
        <w:rPr>
          <w:rFonts w:ascii="Arial" w:eastAsia="Arial" w:hAnsi="Arial" w:cs="Arial"/>
          <w:sz w:val="28"/>
          <w:szCs w:val="28"/>
        </w:rPr>
        <w:t>H</w:t>
      </w:r>
      <w:r>
        <w:rPr>
          <w:rFonts w:ascii="Arial" w:eastAsia="Arial" w:hAnsi="Arial" w:cs="Arial"/>
          <w:i/>
          <w:iCs/>
          <w:sz w:val="28"/>
          <w:szCs w:val="28"/>
        </w:rPr>
        <w:t>our</w:t>
      </w:r>
      <w:r>
        <w:rPr>
          <w:rFonts w:ascii="Arial" w:eastAsia="Arial" w:hAnsi="Arial" w:cs="Arial"/>
          <w:sz w:val="28"/>
          <w:szCs w:val="28"/>
        </w:rPr>
        <w:t>GLASS is published quarterly by the Georgia Libraries for Accessible Statewide Services (GLASS), a division of Georgia Public Library Service, a unit of the University System of Georgia.</w:t>
      </w:r>
    </w:p>
    <w:p w:rsidR="00293B05" w:rsidRDefault="00293B05">
      <w:pPr>
        <w:spacing w:line="5" w:lineRule="exact"/>
        <w:rPr>
          <w:sz w:val="20"/>
          <w:szCs w:val="20"/>
        </w:rPr>
      </w:pPr>
    </w:p>
    <w:p w:rsidR="00293B05" w:rsidRDefault="00F43CE1">
      <w:pPr>
        <w:spacing w:line="278" w:lineRule="auto"/>
        <w:jc w:val="both"/>
        <w:rPr>
          <w:sz w:val="20"/>
          <w:szCs w:val="20"/>
        </w:rPr>
      </w:pPr>
      <w:r>
        <w:rPr>
          <w:rFonts w:ascii="Arial" w:eastAsia="Arial" w:hAnsi="Arial" w:cs="Arial"/>
          <w:i/>
          <w:iCs/>
          <w:sz w:val="16"/>
          <w:szCs w:val="16"/>
        </w:rPr>
        <w:t xml:space="preserve">This publication is </w:t>
      </w:r>
      <w:r>
        <w:rPr>
          <w:rFonts w:ascii="Arial" w:eastAsia="Arial" w:hAnsi="Arial" w:cs="Arial"/>
          <w:i/>
          <w:iCs/>
          <w:sz w:val="16"/>
          <w:szCs w:val="16"/>
        </w:rPr>
        <w:t>made possible by a grant from the U.S. Institute of Museum and Library Services to Georgia Public Library Service under the provisions of the Library Services and Technology Act.</w:t>
      </w:r>
    </w:p>
    <w:p w:rsidR="00293B05" w:rsidRDefault="00293B05">
      <w:pPr>
        <w:spacing w:line="332" w:lineRule="exact"/>
        <w:rPr>
          <w:sz w:val="20"/>
          <w:szCs w:val="20"/>
        </w:rPr>
      </w:pPr>
    </w:p>
    <w:p w:rsidR="00293B05" w:rsidRDefault="00F43CE1">
      <w:pPr>
        <w:rPr>
          <w:sz w:val="20"/>
          <w:szCs w:val="20"/>
        </w:rPr>
      </w:pPr>
      <w:r>
        <w:rPr>
          <w:rFonts w:ascii="Arial" w:eastAsia="Arial" w:hAnsi="Arial" w:cs="Arial"/>
          <w:b/>
          <w:bCs/>
          <w:sz w:val="28"/>
          <w:szCs w:val="28"/>
        </w:rPr>
        <w:t>Georgia Libraries</w:t>
      </w:r>
    </w:p>
    <w:p w:rsidR="00293B05" w:rsidRDefault="00293B05">
      <w:pPr>
        <w:spacing w:line="40" w:lineRule="exact"/>
        <w:rPr>
          <w:sz w:val="20"/>
          <w:szCs w:val="20"/>
        </w:rPr>
      </w:pPr>
    </w:p>
    <w:p w:rsidR="00293B05" w:rsidRDefault="00F43CE1">
      <w:pPr>
        <w:spacing w:line="238" w:lineRule="auto"/>
        <w:ind w:right="440"/>
        <w:rPr>
          <w:sz w:val="20"/>
          <w:szCs w:val="20"/>
        </w:rPr>
      </w:pPr>
      <w:r>
        <w:rPr>
          <w:rFonts w:ascii="Arial" w:eastAsia="Arial" w:hAnsi="Arial" w:cs="Arial"/>
          <w:b/>
          <w:bCs/>
          <w:sz w:val="28"/>
          <w:szCs w:val="28"/>
        </w:rPr>
        <w:t xml:space="preserve">for Accessible Statewide Services </w:t>
      </w:r>
      <w:r>
        <w:rPr>
          <w:rFonts w:ascii="Arial" w:eastAsia="Arial" w:hAnsi="Arial" w:cs="Arial"/>
          <w:sz w:val="28"/>
          <w:szCs w:val="28"/>
        </w:rPr>
        <w:t>2872 Woodcock Blvd, Sui</w:t>
      </w:r>
      <w:r>
        <w:rPr>
          <w:rFonts w:ascii="Arial" w:eastAsia="Arial" w:hAnsi="Arial" w:cs="Arial"/>
          <w:sz w:val="28"/>
          <w:szCs w:val="28"/>
        </w:rPr>
        <w:t>te 250 Atlanta, GA 30341 Phone: 404-235-7200</w:t>
      </w:r>
    </w:p>
    <w:p w:rsidR="00293B05" w:rsidRDefault="00293B05">
      <w:pPr>
        <w:spacing w:line="3" w:lineRule="exact"/>
        <w:rPr>
          <w:sz w:val="20"/>
          <w:szCs w:val="20"/>
        </w:rPr>
      </w:pPr>
    </w:p>
    <w:p w:rsidR="00293B05" w:rsidRDefault="00F43CE1">
      <w:pPr>
        <w:spacing w:line="260" w:lineRule="auto"/>
        <w:ind w:right="1160"/>
        <w:rPr>
          <w:sz w:val="20"/>
          <w:szCs w:val="20"/>
        </w:rPr>
      </w:pPr>
      <w:r>
        <w:rPr>
          <w:rFonts w:ascii="Arial" w:eastAsia="Arial" w:hAnsi="Arial" w:cs="Arial"/>
          <w:sz w:val="27"/>
          <w:szCs w:val="27"/>
        </w:rPr>
        <w:t>Toll Free: 1-800-248-6701 Fax: 404-235-7201 www.georgialibraries.org/glass</w:t>
      </w:r>
    </w:p>
    <w:sectPr w:rsidR="00293B05">
      <w:type w:val="continuous"/>
      <w:pgSz w:w="12240" w:h="15840"/>
      <w:pgMar w:top="776" w:right="740" w:bottom="113" w:left="1080" w:header="0" w:footer="0" w:gutter="0"/>
      <w:cols w:num="2" w:space="720" w:equalWidth="0">
        <w:col w:w="4900" w:space="560"/>
        <w:col w:w="4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05"/>
    <w:rsid w:val="00293B05"/>
    <w:rsid w:val="002A2222"/>
    <w:rsid w:val="004120B8"/>
    <w:rsid w:val="00F43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1783"/>
  <w15:docId w15:val="{0A5AB977-26FD-4314-A918-086B7E69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Asha Hagood</cp:lastModifiedBy>
  <cp:revision>2</cp:revision>
  <dcterms:created xsi:type="dcterms:W3CDTF">2019-10-30T22:45:00Z</dcterms:created>
  <dcterms:modified xsi:type="dcterms:W3CDTF">2019-10-30T22:45:00Z</dcterms:modified>
</cp:coreProperties>
</file>