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55" w:rsidRDefault="00D10655" w:rsidP="00D10655">
      <w:pPr>
        <w:jc w:val="center"/>
        <w:rPr>
          <w:b/>
        </w:rPr>
      </w:pPr>
      <w:bookmarkStart w:id="0" w:name="_GoBack"/>
      <w:bookmarkEnd w:id="0"/>
      <w:r w:rsidRPr="00D10655">
        <w:rPr>
          <w:b/>
        </w:rPr>
        <w:t>BYLAWS</w:t>
      </w:r>
    </w:p>
    <w:p w:rsidR="00D10655" w:rsidRPr="00D10655" w:rsidRDefault="00D10655" w:rsidP="00D10655">
      <w:pPr>
        <w:jc w:val="center"/>
        <w:rPr>
          <w:b/>
        </w:rPr>
      </w:pPr>
    </w:p>
    <w:p w:rsidR="008B4617" w:rsidRDefault="00D10655" w:rsidP="00FD7405">
      <w:pPr>
        <w:jc w:val="center"/>
        <w:rPr>
          <w:b/>
        </w:rPr>
      </w:pPr>
      <w:r w:rsidRPr="00D10655">
        <w:rPr>
          <w:b/>
        </w:rPr>
        <w:t>OF</w:t>
      </w:r>
    </w:p>
    <w:p w:rsidR="00D10655" w:rsidRPr="00D10655" w:rsidRDefault="00D10655" w:rsidP="00FD7405">
      <w:pPr>
        <w:jc w:val="center"/>
        <w:rPr>
          <w:b/>
        </w:rPr>
      </w:pPr>
    </w:p>
    <w:p w:rsidR="00D10655" w:rsidRPr="00D10655" w:rsidRDefault="00FD7405" w:rsidP="00FD7405">
      <w:pPr>
        <w:jc w:val="center"/>
        <w:rPr>
          <w:b/>
        </w:rPr>
      </w:pPr>
      <w:r w:rsidRPr="00D10655">
        <w:rPr>
          <w:b/>
        </w:rPr>
        <w:t>F</w:t>
      </w:r>
      <w:r w:rsidR="00D10655" w:rsidRPr="00D10655">
        <w:rPr>
          <w:b/>
        </w:rPr>
        <w:t>RIENDS</w:t>
      </w:r>
      <w:r w:rsidRPr="00D10655">
        <w:rPr>
          <w:b/>
        </w:rPr>
        <w:t xml:space="preserve"> </w:t>
      </w:r>
      <w:r w:rsidR="00D10655" w:rsidRPr="00D10655">
        <w:rPr>
          <w:b/>
        </w:rPr>
        <w:t>OF</w:t>
      </w:r>
      <w:r w:rsidRPr="00D10655">
        <w:rPr>
          <w:b/>
        </w:rPr>
        <w:t xml:space="preserve"> G</w:t>
      </w:r>
      <w:r w:rsidR="00D10655" w:rsidRPr="00D10655">
        <w:rPr>
          <w:b/>
        </w:rPr>
        <w:t>EORGIA</w:t>
      </w:r>
      <w:r w:rsidRPr="00D10655">
        <w:rPr>
          <w:b/>
        </w:rPr>
        <w:t xml:space="preserve"> L</w:t>
      </w:r>
      <w:r w:rsidR="00D10655" w:rsidRPr="00D10655">
        <w:rPr>
          <w:b/>
        </w:rPr>
        <w:t>IBRARIES</w:t>
      </w:r>
      <w:r w:rsidR="00F05A29" w:rsidRPr="00D10655">
        <w:rPr>
          <w:b/>
        </w:rPr>
        <w:t xml:space="preserve"> </w:t>
      </w:r>
      <w:r w:rsidR="00D10655" w:rsidRPr="00D10655">
        <w:rPr>
          <w:b/>
        </w:rPr>
        <w:t>FOR</w:t>
      </w:r>
      <w:r w:rsidR="00F05A29" w:rsidRPr="00D10655">
        <w:rPr>
          <w:b/>
        </w:rPr>
        <w:t xml:space="preserve"> </w:t>
      </w:r>
      <w:r w:rsidR="00D10655" w:rsidRPr="00D10655">
        <w:rPr>
          <w:b/>
        </w:rPr>
        <w:t>ACCESSIBLE</w:t>
      </w:r>
      <w:r w:rsidR="00F05A29" w:rsidRPr="00D10655">
        <w:rPr>
          <w:b/>
        </w:rPr>
        <w:t xml:space="preserve"> </w:t>
      </w:r>
      <w:r w:rsidR="00D10655" w:rsidRPr="00D10655">
        <w:rPr>
          <w:b/>
        </w:rPr>
        <w:t>STATEWIDE</w:t>
      </w:r>
      <w:r w:rsidR="00F05A29">
        <w:rPr>
          <w:b/>
          <w:sz w:val="28"/>
          <w:szCs w:val="28"/>
        </w:rPr>
        <w:t xml:space="preserve"> </w:t>
      </w:r>
      <w:r w:rsidR="00D10655" w:rsidRPr="00D10655">
        <w:rPr>
          <w:b/>
        </w:rPr>
        <w:t>SERVICES</w:t>
      </w:r>
      <w:r w:rsidR="00F05A29" w:rsidRPr="00D10655">
        <w:rPr>
          <w:b/>
        </w:rPr>
        <w:t xml:space="preserve"> -</w:t>
      </w:r>
      <w:r w:rsidR="00F05A29">
        <w:rPr>
          <w:b/>
          <w:sz w:val="28"/>
          <w:szCs w:val="28"/>
        </w:rPr>
        <w:t xml:space="preserve"> </w:t>
      </w:r>
      <w:r w:rsidR="00F05A29" w:rsidRPr="00D10655">
        <w:rPr>
          <w:b/>
        </w:rPr>
        <w:t>A</w:t>
      </w:r>
      <w:r w:rsidR="00D10655" w:rsidRPr="00D10655">
        <w:rPr>
          <w:b/>
        </w:rPr>
        <w:t>TLANTA</w:t>
      </w:r>
      <w:r w:rsidRPr="00D10655">
        <w:rPr>
          <w:b/>
        </w:rPr>
        <w:t xml:space="preserve">, </w:t>
      </w:r>
      <w:r w:rsidR="00D10655" w:rsidRPr="00D10655">
        <w:rPr>
          <w:b/>
        </w:rPr>
        <w:t>INC</w:t>
      </w:r>
      <w:r w:rsidRPr="00D10655">
        <w:rPr>
          <w:b/>
        </w:rPr>
        <w:t>.</w:t>
      </w:r>
    </w:p>
    <w:p w:rsidR="00FD7405" w:rsidRDefault="00FD7405" w:rsidP="00FD7405">
      <w:pPr>
        <w:jc w:val="center"/>
      </w:pPr>
    </w:p>
    <w:p w:rsidR="00FD7405" w:rsidRDefault="00D10655" w:rsidP="00FD7405">
      <w:r>
        <w:t>The name of the organization shall be “</w:t>
      </w:r>
      <w:r w:rsidR="00FD7405">
        <w:t>Friends of Georgia Libraries</w:t>
      </w:r>
      <w:r w:rsidR="00F05A29">
        <w:t xml:space="preserve"> for Accessible Statewide Services - Atlanta</w:t>
      </w:r>
      <w:r w:rsidR="00FD7405">
        <w:t>, Inc.</w:t>
      </w:r>
      <w:r>
        <w:t>”</w:t>
      </w:r>
      <w:r w:rsidR="00FD7405">
        <w:t xml:space="preserve"> </w:t>
      </w:r>
      <w:r w:rsidR="00F05A29">
        <w:t>(hereinafter referred to as “Friends”)</w:t>
      </w:r>
      <w:r>
        <w:t>.</w:t>
      </w:r>
      <w:r w:rsidR="00F05A29">
        <w:t xml:space="preserve"> </w:t>
      </w:r>
    </w:p>
    <w:p w:rsidR="004A7A7C" w:rsidRDefault="004A7A7C" w:rsidP="00FD7405"/>
    <w:p w:rsidR="004A7A7C" w:rsidRPr="00D10655" w:rsidRDefault="004A7A7C" w:rsidP="004A7A7C">
      <w:pPr>
        <w:jc w:val="center"/>
        <w:rPr>
          <w:b/>
        </w:rPr>
      </w:pPr>
      <w:r w:rsidRPr="00D10655">
        <w:rPr>
          <w:b/>
        </w:rPr>
        <w:t>Mission Statement</w:t>
      </w:r>
    </w:p>
    <w:p w:rsidR="004A7A7C" w:rsidRDefault="004A7A7C" w:rsidP="004A7A7C">
      <w:pPr>
        <w:jc w:val="center"/>
        <w:rPr>
          <w:sz w:val="28"/>
          <w:szCs w:val="28"/>
        </w:rPr>
      </w:pPr>
    </w:p>
    <w:p w:rsidR="004A7A7C" w:rsidRDefault="00D10655" w:rsidP="004A7A7C">
      <w:r>
        <w:t xml:space="preserve">Friends </w:t>
      </w:r>
      <w:r w:rsidR="004A7A7C">
        <w:t xml:space="preserve">is </w:t>
      </w:r>
      <w:r w:rsidR="00115AAF">
        <w:t>an association of persons interested in Georgia Libraries for Accessible Statewide Services who</w:t>
      </w:r>
      <w:r>
        <w:t xml:space="preserve"> provide support for and advocate on behalf of Georgia Libraries for Accessible</w:t>
      </w:r>
      <w:r w:rsidR="001869A3">
        <w:t xml:space="preserve"> Statewide Services</w:t>
      </w:r>
      <w:r w:rsidR="0092517C">
        <w:t xml:space="preserve"> </w:t>
      </w:r>
      <w:r w:rsidR="001869A3">
        <w:t>(hereinafter referred to as “GLASS”).</w:t>
      </w:r>
    </w:p>
    <w:p w:rsidR="00115AAF" w:rsidRDefault="00115AAF" w:rsidP="004A7A7C"/>
    <w:p w:rsidR="00115AAF" w:rsidRPr="00115AAF" w:rsidRDefault="00115AAF" w:rsidP="00115AAF">
      <w:pPr>
        <w:jc w:val="center"/>
        <w:rPr>
          <w:b/>
        </w:rPr>
      </w:pPr>
      <w:r>
        <w:rPr>
          <w:b/>
        </w:rPr>
        <w:t>Vision</w:t>
      </w:r>
      <w:r w:rsidR="00D778B0">
        <w:rPr>
          <w:b/>
        </w:rPr>
        <w:t xml:space="preserve"> Statement</w:t>
      </w:r>
    </w:p>
    <w:p w:rsidR="00DE701C" w:rsidRDefault="00DE701C" w:rsidP="00DE701C">
      <w:pPr>
        <w:ind w:left="810" w:right="630"/>
      </w:pPr>
    </w:p>
    <w:p w:rsidR="00D778B0" w:rsidRDefault="00115AAF" w:rsidP="00115AAF">
      <w:pPr>
        <w:tabs>
          <w:tab w:val="left" w:pos="0"/>
        </w:tabs>
        <w:ind w:right="630"/>
      </w:pPr>
      <w:r>
        <w:t>In pursuit of its Mission, Friends focuses public attention on G</w:t>
      </w:r>
      <w:r w:rsidR="00D778B0">
        <w:t>L</w:t>
      </w:r>
      <w:r>
        <w:t>ASS</w:t>
      </w:r>
      <w:r w:rsidR="00D778B0">
        <w:t>; stimulates the use of the resources and services of GLASS; receives and encourages donations, gifts, endowments and bequest to GLASS supports and cooperates with the staff of GLASS in developing services and programs for the reading impaired community.</w:t>
      </w:r>
    </w:p>
    <w:p w:rsidR="004A7A7C" w:rsidRDefault="004A7A7C" w:rsidP="00365089">
      <w:pPr>
        <w:tabs>
          <w:tab w:val="left" w:pos="0"/>
        </w:tabs>
        <w:ind w:right="630"/>
      </w:pPr>
    </w:p>
    <w:p w:rsidR="0078744A" w:rsidRDefault="0078744A" w:rsidP="004A7A7C"/>
    <w:p w:rsidR="0078744A" w:rsidRPr="00756EDA" w:rsidRDefault="0078744A" w:rsidP="0078744A">
      <w:pPr>
        <w:jc w:val="center"/>
        <w:rPr>
          <w:b/>
        </w:rPr>
      </w:pPr>
      <w:r w:rsidRPr="00756EDA">
        <w:rPr>
          <w:b/>
        </w:rPr>
        <w:t>Article I</w:t>
      </w:r>
    </w:p>
    <w:p w:rsidR="0078744A" w:rsidRPr="00756EDA" w:rsidRDefault="0078744A" w:rsidP="0078744A">
      <w:pPr>
        <w:jc w:val="center"/>
        <w:rPr>
          <w:b/>
        </w:rPr>
      </w:pPr>
      <w:r w:rsidRPr="00756EDA">
        <w:rPr>
          <w:b/>
        </w:rPr>
        <w:t>Offices</w:t>
      </w:r>
    </w:p>
    <w:p w:rsidR="00365089" w:rsidRDefault="00365089" w:rsidP="0078744A">
      <w:pPr>
        <w:jc w:val="center"/>
        <w:rPr>
          <w:sz w:val="28"/>
          <w:szCs w:val="28"/>
        </w:rPr>
      </w:pPr>
    </w:p>
    <w:p w:rsidR="0078744A" w:rsidRDefault="001973C4" w:rsidP="0078744A">
      <w:r>
        <w:t>1.1</w:t>
      </w:r>
      <w:r>
        <w:tab/>
      </w:r>
      <w:r w:rsidRPr="004A7189">
        <w:rPr>
          <w:u w:val="single"/>
        </w:rPr>
        <w:t>Offices</w:t>
      </w:r>
      <w:r>
        <w:t>.  The principal</w:t>
      </w:r>
      <w:r w:rsidR="00CC05F8">
        <w:t xml:space="preserve"> office of the organization as identified in the Articles of </w:t>
      </w:r>
      <w:r w:rsidR="00CC05F8">
        <w:tab/>
        <w:t xml:space="preserve">Incorporation shall be located at </w:t>
      </w:r>
      <w:r w:rsidR="00365089">
        <w:t xml:space="preserve">55 Park Place NE, Suite 300, </w:t>
      </w:r>
      <w:r w:rsidR="00CC05F8">
        <w:t>Atlanta, Georgia 303</w:t>
      </w:r>
      <w:r w:rsidR="00365089">
        <w:t>03</w:t>
      </w:r>
      <w:r w:rsidR="00CC05F8">
        <w:t>.</w:t>
      </w:r>
      <w:r w:rsidR="00365089">
        <w:t xml:space="preserve">  The </w:t>
      </w:r>
      <w:r w:rsidR="00365089">
        <w:tab/>
        <w:t xml:space="preserve">organization may have offices at such other places as the </w:t>
      </w:r>
      <w:r w:rsidR="00AB00B3">
        <w:t xml:space="preserve">Board of Directors may from time </w:t>
      </w:r>
      <w:r w:rsidR="00AB00B3">
        <w:tab/>
        <w:t>to time appoint of the business of the organization may require or make desirable.</w:t>
      </w:r>
    </w:p>
    <w:p w:rsidR="00CC05F8" w:rsidRDefault="00CC05F8" w:rsidP="0078744A"/>
    <w:p w:rsidR="00CC05F8" w:rsidRDefault="00CC05F8" w:rsidP="0078744A">
      <w:r>
        <w:t>1.2</w:t>
      </w:r>
      <w:r>
        <w:tab/>
      </w:r>
      <w:r w:rsidRPr="004A7189">
        <w:rPr>
          <w:u w:val="single"/>
        </w:rPr>
        <w:t>Registered Office and Registered Agent</w:t>
      </w:r>
      <w:r>
        <w:t xml:space="preserve">.  The organization shall maintain in the State of </w:t>
      </w:r>
      <w:r>
        <w:tab/>
        <w:t xml:space="preserve">Georgia a registered office and a registered agent whose office is identical with such </w:t>
      </w:r>
      <w:r>
        <w:tab/>
        <w:t xml:space="preserve">registered office.  The registered agent is the </w:t>
      </w:r>
      <w:r w:rsidR="00AB00B3">
        <w:t>Library Manager of GLASS</w:t>
      </w:r>
      <w:r>
        <w:t xml:space="preserve">. </w:t>
      </w:r>
      <w:r w:rsidR="00AB00B3">
        <w:t xml:space="preserve"> </w:t>
      </w:r>
      <w:r>
        <w:t xml:space="preserve">The address of </w:t>
      </w:r>
      <w:r w:rsidR="00AB00B3">
        <w:tab/>
      </w:r>
      <w:r>
        <w:t>the registered office may be changed from time to time by the Board of Directors.</w:t>
      </w:r>
    </w:p>
    <w:p w:rsidR="00D91258" w:rsidRDefault="00D91258" w:rsidP="0078744A"/>
    <w:p w:rsidR="00D91258" w:rsidRPr="00756EDA" w:rsidRDefault="00D91258" w:rsidP="00D91258">
      <w:pPr>
        <w:jc w:val="center"/>
        <w:rPr>
          <w:b/>
        </w:rPr>
      </w:pPr>
      <w:r w:rsidRPr="00756EDA">
        <w:rPr>
          <w:b/>
        </w:rPr>
        <w:t>Article II</w:t>
      </w:r>
    </w:p>
    <w:p w:rsidR="00D91258" w:rsidRPr="00756EDA" w:rsidRDefault="00D91258" w:rsidP="00D91258">
      <w:pPr>
        <w:jc w:val="center"/>
        <w:rPr>
          <w:b/>
        </w:rPr>
      </w:pPr>
      <w:r w:rsidRPr="00756EDA">
        <w:rPr>
          <w:b/>
        </w:rPr>
        <w:t>Membership</w:t>
      </w:r>
    </w:p>
    <w:p w:rsidR="00EA25D6" w:rsidRDefault="00EA25D6" w:rsidP="00D91258">
      <w:pPr>
        <w:jc w:val="center"/>
        <w:rPr>
          <w:sz w:val="28"/>
          <w:szCs w:val="28"/>
        </w:rPr>
      </w:pPr>
    </w:p>
    <w:p w:rsidR="00252D3E" w:rsidRDefault="00EA25D6" w:rsidP="00252D3E">
      <w:r>
        <w:t>2.1</w:t>
      </w:r>
      <w:r w:rsidR="00252D3E">
        <w:tab/>
      </w:r>
      <w:r w:rsidR="00252D3E" w:rsidRPr="00A41A22">
        <w:rPr>
          <w:u w:val="single"/>
        </w:rPr>
        <w:t>Membership</w:t>
      </w:r>
      <w:r w:rsidR="00A41A22" w:rsidRPr="00A41A22">
        <w:t>.</w:t>
      </w:r>
      <w:r w:rsidR="00A41A22">
        <w:t xml:space="preserve">  Membership</w:t>
      </w:r>
      <w:r w:rsidR="00252D3E" w:rsidRPr="009E7CB9">
        <w:t xml:space="preserve"> in the organization shall be open to any individual or </w:t>
      </w:r>
      <w:r w:rsidR="00A41A22">
        <w:tab/>
      </w:r>
      <w:r w:rsidR="00252D3E" w:rsidRPr="009E7CB9">
        <w:t xml:space="preserve">organization interested in supporting the mission of this organization.  The categories of </w:t>
      </w:r>
      <w:r w:rsidR="00A41A22">
        <w:tab/>
      </w:r>
      <w:r w:rsidR="00252D3E" w:rsidRPr="009E7CB9">
        <w:t>membership shall be as follows:</w:t>
      </w:r>
    </w:p>
    <w:p w:rsidR="00252D3E" w:rsidRDefault="000F3382" w:rsidP="00EA25D6">
      <w:r>
        <w:tab/>
      </w:r>
    </w:p>
    <w:p w:rsidR="000F3382" w:rsidRPr="004E0003" w:rsidRDefault="00252D3E" w:rsidP="00EA25D6">
      <w:pPr>
        <w:rPr>
          <w:u w:val="single"/>
        </w:rPr>
      </w:pPr>
      <w:r>
        <w:tab/>
        <w:t xml:space="preserve">(a)  </w:t>
      </w:r>
      <w:r w:rsidRPr="009E7CB9">
        <w:t>Individual</w:t>
      </w:r>
      <w:r w:rsidR="000F3382" w:rsidRPr="009E7CB9">
        <w:t>.  Individual memb</w:t>
      </w:r>
      <w:r w:rsidR="005176D1" w:rsidRPr="009E7CB9">
        <w:t>e</w:t>
      </w:r>
      <w:r w:rsidR="000F3382" w:rsidRPr="009E7CB9">
        <w:t>rs</w:t>
      </w:r>
      <w:r w:rsidRPr="009E7CB9">
        <w:t xml:space="preserve"> who pay annual membership dues shall be entitled to </w:t>
      </w:r>
      <w:r w:rsidRPr="009E7CB9">
        <w:tab/>
        <w:t xml:space="preserve">       vote at the annual or any special meeting of the members.</w:t>
      </w:r>
    </w:p>
    <w:p w:rsidR="000F3382" w:rsidRPr="009E7CB9" w:rsidRDefault="000F3382" w:rsidP="00EA25D6">
      <w:r w:rsidRPr="009E7CB9">
        <w:lastRenderedPageBreak/>
        <w:tab/>
      </w:r>
    </w:p>
    <w:p w:rsidR="00911758" w:rsidRPr="009E7CB9" w:rsidRDefault="00252D3E" w:rsidP="00EA25D6">
      <w:r w:rsidRPr="009E7CB9">
        <w:tab/>
        <w:t xml:space="preserve">(b)  </w:t>
      </w:r>
      <w:r w:rsidR="00C31B22" w:rsidRPr="009E7CB9">
        <w:t xml:space="preserve">Partnerships.  Corporations, partnerships, </w:t>
      </w:r>
      <w:r w:rsidR="00911758" w:rsidRPr="009E7CB9">
        <w:t xml:space="preserve">joint ventures, associations, </w:t>
      </w:r>
      <w:r w:rsidR="00C31B22" w:rsidRPr="009E7CB9">
        <w:t xml:space="preserve">other entities </w:t>
      </w:r>
      <w:r w:rsidR="00911758" w:rsidRPr="009E7CB9">
        <w:t xml:space="preserve">or </w:t>
      </w:r>
      <w:r w:rsidR="00911758" w:rsidRPr="009E7CB9">
        <w:tab/>
        <w:t xml:space="preserve">       individuals who value G</w:t>
      </w:r>
      <w:r w:rsidR="00756EDA">
        <w:t>LASS</w:t>
      </w:r>
      <w:r w:rsidR="00911758" w:rsidRPr="009E7CB9">
        <w:t xml:space="preserve"> and the essential community services </w:t>
      </w:r>
      <w:r w:rsidR="00756EDA">
        <w:t xml:space="preserve">it provides the </w:t>
      </w:r>
      <w:r w:rsidR="00756EDA">
        <w:tab/>
      </w:r>
      <w:r w:rsidR="00756EDA">
        <w:tab/>
        <w:t xml:space="preserve">       hearing impaired</w:t>
      </w:r>
      <w:r w:rsidR="00911758" w:rsidRPr="009E7CB9">
        <w:t xml:space="preserve"> </w:t>
      </w:r>
      <w:r w:rsidR="00756EDA">
        <w:t>may</w:t>
      </w:r>
      <w:r w:rsidR="00911758" w:rsidRPr="009E7CB9">
        <w:t xml:space="preserve"> partner with Friends by becoming a Partnership Member in one </w:t>
      </w:r>
      <w:r w:rsidR="00756EDA">
        <w:tab/>
        <w:t xml:space="preserve">       </w:t>
      </w:r>
      <w:r w:rsidR="00911758" w:rsidRPr="009E7CB9">
        <w:t>of the following contribution levels:</w:t>
      </w:r>
      <w:r w:rsidR="00756EDA">
        <w:t xml:space="preserve">  </w:t>
      </w:r>
      <w:r w:rsidR="00911758" w:rsidRPr="009E7CB9">
        <w:t>Premium, Silver, Gold or Platinum</w:t>
      </w:r>
      <w:r w:rsidR="00FE2981" w:rsidRPr="009E7CB9">
        <w:t xml:space="preserve"> </w:t>
      </w:r>
    </w:p>
    <w:p w:rsidR="00FE2981" w:rsidRPr="004E0003" w:rsidRDefault="00FE2981" w:rsidP="00EA25D6">
      <w:pPr>
        <w:rPr>
          <w:u w:val="single"/>
        </w:rPr>
      </w:pPr>
    </w:p>
    <w:p w:rsidR="00FE2981" w:rsidRPr="009E7CB9" w:rsidRDefault="00B0308B" w:rsidP="00EA25D6">
      <w:r w:rsidRPr="009E7CB9">
        <w:tab/>
      </w:r>
      <w:r w:rsidR="00FE2981" w:rsidRPr="009E7CB9">
        <w:t xml:space="preserve">The categories of membership may be changed by the Board of Directors from time to </w:t>
      </w:r>
      <w:r w:rsidRPr="009E7CB9">
        <w:tab/>
      </w:r>
      <w:r w:rsidR="00206FF2" w:rsidRPr="009E7CB9">
        <w:t>t</w:t>
      </w:r>
      <w:r w:rsidR="00FE2981" w:rsidRPr="009E7CB9">
        <w:t>ime in its discretion.</w:t>
      </w:r>
    </w:p>
    <w:p w:rsidR="00206FF2" w:rsidRDefault="00206FF2" w:rsidP="00EA25D6"/>
    <w:p w:rsidR="00206FF2" w:rsidRDefault="00206FF2" w:rsidP="00EA25D6">
      <w:r>
        <w:t xml:space="preserve">2.2 </w:t>
      </w:r>
      <w:r>
        <w:tab/>
      </w:r>
      <w:r w:rsidRPr="004A7189">
        <w:rPr>
          <w:u w:val="single"/>
        </w:rPr>
        <w:t>Dues</w:t>
      </w:r>
      <w:r>
        <w:t xml:space="preserve">.  The members of the organization for each year shall be those persons who have </w:t>
      </w:r>
      <w:r>
        <w:tab/>
        <w:t xml:space="preserve">paid the membership dues of the organization which the Board of Directors may, from </w:t>
      </w:r>
      <w:r>
        <w:tab/>
        <w:t xml:space="preserve">time to time, assess for such year. </w:t>
      </w:r>
    </w:p>
    <w:p w:rsidR="00206FF2" w:rsidRDefault="00206FF2" w:rsidP="00EA25D6"/>
    <w:p w:rsidR="00206FF2" w:rsidRDefault="00206FF2" w:rsidP="00EA25D6">
      <w:r>
        <w:t>2.3</w:t>
      </w:r>
      <w:r>
        <w:tab/>
      </w:r>
      <w:r w:rsidRPr="004A7189">
        <w:rPr>
          <w:u w:val="single"/>
        </w:rPr>
        <w:t>Amount of Dues</w:t>
      </w:r>
      <w:r>
        <w:t xml:space="preserve">.  </w:t>
      </w:r>
      <w:r w:rsidR="00402AF2">
        <w:t xml:space="preserve">All members shall pay dues or assessments, or both, in such amounts </w:t>
      </w:r>
      <w:r w:rsidR="00402AF2">
        <w:tab/>
        <w:t>and payable at such times an</w:t>
      </w:r>
      <w:r w:rsidR="00AB4DE8">
        <w:t>d by such methods of collection</w:t>
      </w:r>
      <w:r w:rsidR="00402AF2">
        <w:t xml:space="preserve"> as the Board of Directors </w:t>
      </w:r>
      <w:r w:rsidR="00402AF2">
        <w:tab/>
        <w:t>may by resolution prescribe.</w:t>
      </w:r>
    </w:p>
    <w:p w:rsidR="00402AF2" w:rsidRDefault="00402AF2" w:rsidP="00EA25D6"/>
    <w:p w:rsidR="00402AF2" w:rsidRDefault="00402AF2" w:rsidP="00EA25D6">
      <w:r>
        <w:t>2.4</w:t>
      </w:r>
      <w:r>
        <w:tab/>
      </w:r>
      <w:r w:rsidRPr="004A7189">
        <w:rPr>
          <w:u w:val="single"/>
        </w:rPr>
        <w:t>Non-payment of Dues</w:t>
      </w:r>
      <w:r>
        <w:t xml:space="preserve">.  A member who fails to pay yearly dues or assessments by the </w:t>
      </w:r>
      <w:r>
        <w:tab/>
        <w:t>date of the annual meeting shall be considered to have resigned.</w:t>
      </w:r>
    </w:p>
    <w:p w:rsidR="00402AF2" w:rsidRDefault="00402AF2" w:rsidP="00EA25D6"/>
    <w:p w:rsidR="00402AF2" w:rsidRPr="00756EDA" w:rsidRDefault="00402AF2" w:rsidP="00402AF2">
      <w:pPr>
        <w:jc w:val="center"/>
        <w:rPr>
          <w:b/>
        </w:rPr>
      </w:pPr>
      <w:r w:rsidRPr="00756EDA">
        <w:rPr>
          <w:b/>
        </w:rPr>
        <w:t>Article III</w:t>
      </w:r>
    </w:p>
    <w:p w:rsidR="00402AF2" w:rsidRPr="00756EDA" w:rsidRDefault="00402AF2" w:rsidP="00402AF2">
      <w:pPr>
        <w:jc w:val="center"/>
        <w:rPr>
          <w:b/>
        </w:rPr>
      </w:pPr>
      <w:r w:rsidRPr="00756EDA">
        <w:rPr>
          <w:b/>
        </w:rPr>
        <w:t>Gifts and Contributions</w:t>
      </w:r>
    </w:p>
    <w:p w:rsidR="00402AF2" w:rsidRDefault="00402AF2" w:rsidP="00402AF2">
      <w:pPr>
        <w:jc w:val="center"/>
        <w:rPr>
          <w:sz w:val="28"/>
          <w:szCs w:val="28"/>
        </w:rPr>
      </w:pPr>
    </w:p>
    <w:p w:rsidR="00402AF2" w:rsidRDefault="00402AF2" w:rsidP="00402AF2">
      <w:r>
        <w:t>3.1</w:t>
      </w:r>
      <w:r>
        <w:tab/>
      </w:r>
      <w:r w:rsidRPr="004A7189">
        <w:rPr>
          <w:u w:val="single"/>
        </w:rPr>
        <w:t>Gifts and Contributions</w:t>
      </w:r>
      <w:r>
        <w:t xml:space="preserve">.  The Board of Directors reserves the right to accept or decline </w:t>
      </w:r>
      <w:r>
        <w:tab/>
        <w:t>any gift or contribution.</w:t>
      </w:r>
    </w:p>
    <w:p w:rsidR="00402AF2" w:rsidRDefault="00402AF2" w:rsidP="00402AF2"/>
    <w:p w:rsidR="00402AF2" w:rsidRPr="00756EDA" w:rsidRDefault="00402AF2" w:rsidP="00402AF2">
      <w:pPr>
        <w:jc w:val="center"/>
        <w:rPr>
          <w:b/>
        </w:rPr>
      </w:pPr>
      <w:r w:rsidRPr="00756EDA">
        <w:rPr>
          <w:b/>
        </w:rPr>
        <w:t>Article IV</w:t>
      </w:r>
    </w:p>
    <w:p w:rsidR="00402AF2" w:rsidRPr="00756EDA" w:rsidRDefault="00402AF2" w:rsidP="00402AF2">
      <w:pPr>
        <w:jc w:val="center"/>
        <w:rPr>
          <w:b/>
        </w:rPr>
      </w:pPr>
      <w:r w:rsidRPr="00756EDA">
        <w:rPr>
          <w:b/>
        </w:rPr>
        <w:t>Board of Directors</w:t>
      </w:r>
    </w:p>
    <w:p w:rsidR="00402AF2" w:rsidRDefault="00402AF2" w:rsidP="00402AF2">
      <w:pPr>
        <w:jc w:val="center"/>
        <w:rPr>
          <w:sz w:val="28"/>
          <w:szCs w:val="28"/>
        </w:rPr>
      </w:pPr>
    </w:p>
    <w:p w:rsidR="00402AF2" w:rsidRDefault="00402AF2" w:rsidP="00402AF2">
      <w:r>
        <w:t>4.1</w:t>
      </w:r>
      <w:r>
        <w:tab/>
      </w:r>
      <w:r w:rsidR="00AB4DE8" w:rsidRPr="001A3F6A">
        <w:rPr>
          <w:u w:val="single"/>
        </w:rPr>
        <w:t>General Powers, Number of Directors</w:t>
      </w:r>
      <w:r>
        <w:t xml:space="preserve">.  The business </w:t>
      </w:r>
      <w:r w:rsidR="00AB4DE8">
        <w:t xml:space="preserve">and </w:t>
      </w:r>
      <w:r>
        <w:t xml:space="preserve">affairs of the organization shall </w:t>
      </w:r>
      <w:r>
        <w:tab/>
        <w:t>be managed by the Board</w:t>
      </w:r>
      <w:r w:rsidR="00AB4DE8">
        <w:t xml:space="preserve"> of Directors</w:t>
      </w:r>
      <w:r>
        <w:t>.   The number of voting mem</w:t>
      </w:r>
      <w:r w:rsidR="00AB4DE8">
        <w:t xml:space="preserve">bers of the Board of </w:t>
      </w:r>
      <w:r w:rsidR="00AB4DE8">
        <w:tab/>
        <w:t xml:space="preserve">Directors </w:t>
      </w:r>
      <w:r>
        <w:t xml:space="preserve">shall </w:t>
      </w:r>
      <w:r w:rsidRPr="009E7CB9">
        <w:t xml:space="preserve">be </w:t>
      </w:r>
      <w:r w:rsidR="00756EDA">
        <w:t>seven</w:t>
      </w:r>
      <w:r w:rsidRPr="009E7CB9">
        <w:t xml:space="preserve"> (</w:t>
      </w:r>
      <w:r w:rsidR="00756EDA">
        <w:t>7</w:t>
      </w:r>
      <w:r w:rsidRPr="009E7CB9">
        <w:t>).</w:t>
      </w:r>
      <w:r w:rsidR="00D221EA" w:rsidRPr="009E7CB9">
        <w:t xml:space="preserve">  </w:t>
      </w:r>
      <w:r w:rsidR="00D109A0">
        <w:t xml:space="preserve">No individual who is a paid staff member, either part or full </w:t>
      </w:r>
      <w:r w:rsidR="00FA58C9">
        <w:tab/>
      </w:r>
      <w:r w:rsidR="00D109A0">
        <w:t xml:space="preserve">time, of GLASS may serve as a voting member of the Board of Directors.  </w:t>
      </w:r>
      <w:r w:rsidR="00D221EA" w:rsidRPr="009E7CB9">
        <w:t xml:space="preserve">Each member </w:t>
      </w:r>
      <w:r w:rsidR="00FA58C9">
        <w:tab/>
      </w:r>
      <w:r w:rsidR="00D221EA" w:rsidRPr="009E7CB9">
        <w:t xml:space="preserve">of the Board of Directors shall have one (1) </w:t>
      </w:r>
      <w:r w:rsidR="00D221EA" w:rsidRPr="009E7CB9">
        <w:tab/>
        <w:t xml:space="preserve">vote on any matter requiring a vote by the </w:t>
      </w:r>
      <w:r w:rsidR="00FA58C9">
        <w:tab/>
      </w:r>
      <w:r w:rsidR="00D221EA" w:rsidRPr="009E7CB9">
        <w:t xml:space="preserve">Board of Directors.  In the </w:t>
      </w:r>
      <w:r w:rsidR="001973C4" w:rsidRPr="009E7CB9">
        <w:t>e</w:t>
      </w:r>
      <w:r w:rsidR="00D221EA" w:rsidRPr="009E7CB9">
        <w:t xml:space="preserve">vent of a tie vote </w:t>
      </w:r>
      <w:r w:rsidR="009E7CB9">
        <w:t xml:space="preserve">on </w:t>
      </w:r>
      <w:r w:rsidR="00D221EA" w:rsidRPr="009E7CB9">
        <w:t xml:space="preserve">any matter, the </w:t>
      </w:r>
      <w:r w:rsidR="00EA1DD8">
        <w:t>President</w:t>
      </w:r>
      <w:r w:rsidR="00D221EA" w:rsidRPr="009E7CB9">
        <w:t xml:space="preserve">, or </w:t>
      </w:r>
      <w:r w:rsidR="00EA1DD8">
        <w:t>Vice President</w:t>
      </w:r>
      <w:r w:rsidR="00D221EA" w:rsidRPr="009E7CB9">
        <w:t xml:space="preserve"> </w:t>
      </w:r>
      <w:r w:rsidR="00EA1DD8">
        <w:tab/>
      </w:r>
      <w:r w:rsidR="00D221EA" w:rsidRPr="009E7CB9">
        <w:t xml:space="preserve">if the </w:t>
      </w:r>
      <w:r w:rsidR="00FA58C9">
        <w:tab/>
      </w:r>
      <w:r w:rsidR="00EA1DD8">
        <w:t>President</w:t>
      </w:r>
      <w:r w:rsidR="00D221EA" w:rsidRPr="009E7CB9">
        <w:t xml:space="preserve"> is not present, shall cast an additional vote to break the tie.  To the extent </w:t>
      </w:r>
      <w:r w:rsidR="00EA1DD8">
        <w:tab/>
      </w:r>
      <w:r w:rsidR="00D221EA" w:rsidRPr="009E7CB9">
        <w:t xml:space="preserve">feasible, no less than a simple majority of the voting members of the Board of Directors </w:t>
      </w:r>
      <w:r w:rsidR="00EA1DD8">
        <w:tab/>
      </w:r>
      <w:r w:rsidR="00D221EA" w:rsidRPr="009E7CB9">
        <w:t>shall be individuals who are not paid staff of a library.</w:t>
      </w:r>
    </w:p>
    <w:p w:rsidR="00402AF2" w:rsidRDefault="00402AF2" w:rsidP="00402AF2"/>
    <w:p w:rsidR="00402AF2" w:rsidRDefault="00402AF2" w:rsidP="00402AF2">
      <w:r>
        <w:t>4.2</w:t>
      </w:r>
      <w:r w:rsidR="003A593F">
        <w:tab/>
      </w:r>
      <w:r w:rsidR="003A593F" w:rsidRPr="001A3F6A">
        <w:rPr>
          <w:u w:val="single"/>
        </w:rPr>
        <w:t>Term</w:t>
      </w:r>
      <w:r w:rsidR="003A593F">
        <w:t xml:space="preserve">.  The term of each </w:t>
      </w:r>
      <w:r>
        <w:t xml:space="preserve">member </w:t>
      </w:r>
      <w:r w:rsidR="003A593F">
        <w:t xml:space="preserve">of the Board of Directors </w:t>
      </w:r>
      <w:r>
        <w:t>shall be three (3) years</w:t>
      </w:r>
      <w:r w:rsidR="003A593F">
        <w:t xml:space="preserve">, with </w:t>
      </w:r>
      <w:r w:rsidR="003A593F">
        <w:tab/>
        <w:t xml:space="preserve">a maximum of two </w:t>
      </w:r>
      <w:r>
        <w:t>(2) consecutive terms in full or any part thereof.</w:t>
      </w:r>
    </w:p>
    <w:p w:rsidR="00402AF2" w:rsidRDefault="00402AF2" w:rsidP="00402AF2"/>
    <w:p w:rsidR="00402AF2" w:rsidRDefault="00402AF2" w:rsidP="00402AF2">
      <w:r>
        <w:t>4.3</w:t>
      </w:r>
      <w:r>
        <w:tab/>
      </w:r>
      <w:r w:rsidRPr="001A3F6A">
        <w:rPr>
          <w:u w:val="single"/>
        </w:rPr>
        <w:t>Election</w:t>
      </w:r>
      <w:r>
        <w:t xml:space="preserve">.  </w:t>
      </w:r>
      <w:r w:rsidR="003A593F" w:rsidRPr="009E7CB9">
        <w:t xml:space="preserve">The directors shall be elected in three staggered terms with </w:t>
      </w:r>
      <w:r w:rsidR="00A7533A">
        <w:t>three</w:t>
      </w:r>
      <w:r w:rsidR="003A593F" w:rsidRPr="009E7CB9">
        <w:t xml:space="preserve"> (</w:t>
      </w:r>
      <w:r w:rsidR="00A7533A">
        <w:t>3</w:t>
      </w:r>
      <w:r w:rsidR="00553347" w:rsidRPr="009E7CB9">
        <w:t xml:space="preserve">) directors </w:t>
      </w:r>
      <w:r w:rsidR="00553347" w:rsidRPr="009E7CB9">
        <w:tab/>
        <w:t xml:space="preserve">elected in </w:t>
      </w:r>
      <w:r w:rsidR="003A593F" w:rsidRPr="009E7CB9">
        <w:t xml:space="preserve">year </w:t>
      </w:r>
      <w:r w:rsidR="00553347" w:rsidRPr="009E7CB9">
        <w:t xml:space="preserve">one </w:t>
      </w:r>
      <w:r w:rsidR="003A593F" w:rsidRPr="009E7CB9">
        <w:t>and t</w:t>
      </w:r>
      <w:r w:rsidR="00A7533A">
        <w:t>wo</w:t>
      </w:r>
      <w:r w:rsidR="003A593F" w:rsidRPr="009E7CB9">
        <w:t xml:space="preserve"> (</w:t>
      </w:r>
      <w:r w:rsidR="00A7533A">
        <w:t>2</w:t>
      </w:r>
      <w:r w:rsidR="003A593F" w:rsidRPr="009E7CB9">
        <w:t xml:space="preserve">) directors in each of the next two </w:t>
      </w:r>
      <w:r w:rsidR="002B0C79" w:rsidRPr="009E7CB9">
        <w:t xml:space="preserve">(2) </w:t>
      </w:r>
      <w:r w:rsidR="00553347" w:rsidRPr="009E7CB9">
        <w:t xml:space="preserve">succeeding </w:t>
      </w:r>
      <w:r w:rsidR="003A593F" w:rsidRPr="009E7CB9">
        <w:t>years.</w:t>
      </w:r>
      <w:r w:rsidR="003A593F">
        <w:t xml:space="preserve">  </w:t>
      </w:r>
      <w:r w:rsidR="00553347">
        <w:tab/>
      </w:r>
      <w:r w:rsidR="002B278E">
        <w:t xml:space="preserve">On an </w:t>
      </w:r>
      <w:r w:rsidR="003A593F">
        <w:tab/>
      </w:r>
      <w:r w:rsidR="002B278E">
        <w:t>annual basis, a slate of nominees for Boar</w:t>
      </w:r>
      <w:r w:rsidR="008E0B11">
        <w:t>d of Director vacancies will be</w:t>
      </w:r>
      <w:r w:rsidR="008E0B11">
        <w:lastRenderedPageBreak/>
        <w:tab/>
        <w:t xml:space="preserve">presented </w:t>
      </w:r>
      <w:r w:rsidR="002B278E">
        <w:t>by the Board Development Committee at th</w:t>
      </w:r>
      <w:r w:rsidR="003A593F">
        <w:t xml:space="preserve">e annual meeting.  Nominations </w:t>
      </w:r>
      <w:r w:rsidR="00553347">
        <w:tab/>
      </w:r>
      <w:r w:rsidR="002B278E">
        <w:t>will also be accepted from the floor.</w:t>
      </w:r>
      <w:r w:rsidR="00D109A0">
        <w:t xml:space="preserve">  </w:t>
      </w:r>
    </w:p>
    <w:p w:rsidR="002B278E" w:rsidRDefault="002B278E" w:rsidP="00402AF2"/>
    <w:p w:rsidR="002B278E" w:rsidRDefault="002B278E" w:rsidP="00402AF2">
      <w:r>
        <w:t>4.4</w:t>
      </w:r>
      <w:r>
        <w:tab/>
      </w:r>
      <w:r w:rsidRPr="001A3F6A">
        <w:rPr>
          <w:u w:val="single"/>
        </w:rPr>
        <w:t>Quorum</w:t>
      </w:r>
      <w:r>
        <w:t xml:space="preserve">.  A simple majority of the Board </w:t>
      </w:r>
      <w:r w:rsidR="008E0B11">
        <w:t xml:space="preserve">of Directors </w:t>
      </w:r>
      <w:r>
        <w:t xml:space="preserve">shall constitute a quorum for the </w:t>
      </w:r>
      <w:r w:rsidR="008E0B11">
        <w:tab/>
      </w:r>
      <w:r>
        <w:t xml:space="preserve">transaction of </w:t>
      </w:r>
      <w:r>
        <w:tab/>
        <w:t>business.  Board of Director members represented by pro</w:t>
      </w:r>
      <w:r w:rsidR="008E0B11">
        <w:t xml:space="preserve">xy may not be </w:t>
      </w:r>
      <w:r w:rsidR="008E0B11">
        <w:tab/>
        <w:t xml:space="preserve">counted toward a </w:t>
      </w:r>
      <w:r>
        <w:t>quorum.</w:t>
      </w:r>
    </w:p>
    <w:p w:rsidR="009C5E72" w:rsidRDefault="009C5E72" w:rsidP="00402AF2"/>
    <w:p w:rsidR="009C5E72" w:rsidRDefault="009C5E72" w:rsidP="00402AF2">
      <w:r>
        <w:t>4.5</w:t>
      </w:r>
      <w:r>
        <w:tab/>
      </w:r>
      <w:r w:rsidRPr="001A3F6A">
        <w:rPr>
          <w:u w:val="single"/>
        </w:rPr>
        <w:t>Vacancies</w:t>
      </w:r>
      <w:r>
        <w:t xml:space="preserve">.  Any mid-term vacancy occurring on the Board of Directors may be filled by </w:t>
      </w:r>
      <w:r>
        <w:tab/>
        <w:t>the vote of a maj</w:t>
      </w:r>
      <w:r w:rsidR="00F4503E">
        <w:t>ority of the remaining directors, even if such remaining directors</w:t>
      </w:r>
      <w:r>
        <w:t xml:space="preserve"> </w:t>
      </w:r>
      <w:r w:rsidR="00F4503E">
        <w:tab/>
      </w:r>
      <w:r>
        <w:t xml:space="preserve">comprise less than a quorum.  </w:t>
      </w:r>
    </w:p>
    <w:p w:rsidR="009C5E72" w:rsidRDefault="009C5E72" w:rsidP="00402AF2"/>
    <w:p w:rsidR="009C5E72" w:rsidRDefault="009C5E72" w:rsidP="00402AF2">
      <w:r>
        <w:t>4.6</w:t>
      </w:r>
      <w:r>
        <w:tab/>
      </w:r>
      <w:r w:rsidRPr="001A3F6A">
        <w:rPr>
          <w:u w:val="single"/>
        </w:rPr>
        <w:t>Compensa</w:t>
      </w:r>
      <w:r w:rsidR="00F4503E" w:rsidRPr="001A3F6A">
        <w:rPr>
          <w:u w:val="single"/>
        </w:rPr>
        <w:t>tion</w:t>
      </w:r>
      <w:r w:rsidR="00F4503E">
        <w:t xml:space="preserve">.  </w:t>
      </w:r>
      <w:r>
        <w:t>Directors shall se</w:t>
      </w:r>
      <w:r w:rsidR="00F4503E">
        <w:t xml:space="preserve">rve without compensation for </w:t>
      </w:r>
      <w:r>
        <w:t xml:space="preserve">their services.  </w:t>
      </w:r>
      <w:r w:rsidR="00F4503E">
        <w:tab/>
      </w:r>
      <w:r>
        <w:t xml:space="preserve">Reimbursement toward travel expenses may be made </w:t>
      </w:r>
      <w:r w:rsidR="00F4503E">
        <w:t xml:space="preserve">with the approval of </w:t>
      </w:r>
      <w:r w:rsidR="00F4503E">
        <w:tab/>
        <w:t xml:space="preserve">the Board of </w:t>
      </w:r>
      <w:r w:rsidR="00F4503E">
        <w:tab/>
        <w:t>Directors.</w:t>
      </w:r>
    </w:p>
    <w:p w:rsidR="009C5E72" w:rsidRDefault="009C5E72" w:rsidP="00402AF2"/>
    <w:p w:rsidR="009C5E72" w:rsidRDefault="00945E78" w:rsidP="00402AF2">
      <w:r>
        <w:t>4.7</w:t>
      </w:r>
      <w:r>
        <w:tab/>
      </w:r>
      <w:r w:rsidRPr="001A3F6A">
        <w:rPr>
          <w:u w:val="single"/>
        </w:rPr>
        <w:t>Termination</w:t>
      </w:r>
      <w:r>
        <w:t>.  A director</w:t>
      </w:r>
      <w:r w:rsidR="009C5E72">
        <w:t xml:space="preserve"> who does not attend three (3) consecutive regularly </w:t>
      </w:r>
      <w:r w:rsidR="009C5E72">
        <w:tab/>
        <w:t>scheduled meeting</w:t>
      </w:r>
      <w:r>
        <w:t>s</w:t>
      </w:r>
      <w:r w:rsidR="009C5E72">
        <w:t xml:space="preserve"> of the Board of Directors shall be considered to have resigned as a </w:t>
      </w:r>
      <w:r w:rsidR="009C5E72">
        <w:tab/>
        <w:t>member of the Board</w:t>
      </w:r>
      <w:r w:rsidR="00EE2968">
        <w:t xml:space="preserve"> of Directors</w:t>
      </w:r>
      <w:r w:rsidR="009C5E72">
        <w:t>.</w:t>
      </w:r>
    </w:p>
    <w:p w:rsidR="00D0336A" w:rsidRDefault="00D0336A" w:rsidP="00402AF2"/>
    <w:p w:rsidR="00D0336A" w:rsidRDefault="00D0336A" w:rsidP="00402AF2">
      <w:r>
        <w:t>4.8</w:t>
      </w:r>
      <w:r>
        <w:tab/>
      </w:r>
      <w:r w:rsidRPr="001A3F6A">
        <w:rPr>
          <w:u w:val="single"/>
        </w:rPr>
        <w:t>Ex-Officio</w:t>
      </w:r>
      <w:r w:rsidR="007C6925">
        <w:t>.</w:t>
      </w:r>
      <w:r>
        <w:t xml:space="preserve">  </w:t>
      </w:r>
      <w:r w:rsidR="00EE2968" w:rsidRPr="009E7CB9">
        <w:t xml:space="preserve">The Immediate Past </w:t>
      </w:r>
      <w:r w:rsidR="0092517C">
        <w:t>President</w:t>
      </w:r>
      <w:r w:rsidR="0077402D" w:rsidRPr="009E7CB9">
        <w:t xml:space="preserve"> of the organization shall </w:t>
      </w:r>
      <w:r w:rsidR="00EE2968" w:rsidRPr="009E7CB9">
        <w:t xml:space="preserve">serve on the Board </w:t>
      </w:r>
      <w:r w:rsidR="007C6925">
        <w:tab/>
      </w:r>
      <w:r w:rsidR="00EE2968" w:rsidRPr="009E7CB9">
        <w:t>of Directors</w:t>
      </w:r>
      <w:r w:rsidR="007C6925">
        <w:t xml:space="preserve"> as an Ex-Officio member</w:t>
      </w:r>
      <w:r w:rsidR="00EE2968" w:rsidRPr="009E7CB9">
        <w:t>, holding a non-voting</w:t>
      </w:r>
      <w:r w:rsidR="007C6925">
        <w:t xml:space="preserve"> </w:t>
      </w:r>
      <w:r w:rsidR="00EE2968" w:rsidRPr="009E7CB9">
        <w:t xml:space="preserve">status.  </w:t>
      </w:r>
      <w:r w:rsidR="007C6925">
        <w:t xml:space="preserve">The Library Manager </w:t>
      </w:r>
      <w:r w:rsidR="007C6925">
        <w:tab/>
        <w:t>of GLASS or the Library Manager’s designee shall also serve as a non-voting Ex-</w:t>
      </w:r>
      <w:r w:rsidR="007C6925">
        <w:tab/>
        <w:t xml:space="preserve">Officio </w:t>
      </w:r>
      <w:r w:rsidR="007C6925">
        <w:tab/>
        <w:t xml:space="preserve">member of the Board of Directors. </w:t>
      </w:r>
      <w:r w:rsidR="00EE2968">
        <w:t>Ex-officio directors</w:t>
      </w:r>
      <w:r>
        <w:t xml:space="preserve"> shall not count toward a quorum </w:t>
      </w:r>
      <w:r w:rsidR="007C6925">
        <w:tab/>
      </w:r>
      <w:r>
        <w:t>and shall not count toward t</w:t>
      </w:r>
      <w:r w:rsidR="00EE2968">
        <w:t>he total number of Board of Directors</w:t>
      </w:r>
      <w:r>
        <w:t xml:space="preserve"> (Section 4.1).  The </w:t>
      </w:r>
      <w:r w:rsidR="00913E79">
        <w:t xml:space="preserve">Board </w:t>
      </w:r>
      <w:r w:rsidR="007C6925">
        <w:tab/>
      </w:r>
      <w:r w:rsidR="00EE2968">
        <w:t xml:space="preserve">of Directors </w:t>
      </w:r>
      <w:r w:rsidR="00913E79">
        <w:t>may appoint</w:t>
      </w:r>
      <w:r w:rsidR="00EE2968">
        <w:t xml:space="preserve"> additional Ex-officio members, </w:t>
      </w:r>
      <w:r w:rsidR="00EE2968" w:rsidRPr="009E7CB9">
        <w:t xml:space="preserve">from time-to-time, in its </w:t>
      </w:r>
      <w:r w:rsidR="007C6925">
        <w:tab/>
      </w:r>
      <w:r w:rsidR="00EE2968" w:rsidRPr="009E7CB9">
        <w:t>discretion.</w:t>
      </w:r>
    </w:p>
    <w:p w:rsidR="00913E79" w:rsidRDefault="00913E79" w:rsidP="00402AF2"/>
    <w:p w:rsidR="00913E79" w:rsidRPr="00204FD2" w:rsidRDefault="00913E79" w:rsidP="00913E79">
      <w:pPr>
        <w:jc w:val="center"/>
        <w:rPr>
          <w:b/>
        </w:rPr>
      </w:pPr>
      <w:r w:rsidRPr="00204FD2">
        <w:rPr>
          <w:b/>
        </w:rPr>
        <w:t>Article V</w:t>
      </w:r>
    </w:p>
    <w:p w:rsidR="00913E79" w:rsidRPr="00204FD2" w:rsidRDefault="00913E79" w:rsidP="00913E79">
      <w:pPr>
        <w:jc w:val="center"/>
        <w:rPr>
          <w:b/>
        </w:rPr>
      </w:pPr>
      <w:r w:rsidRPr="00204FD2">
        <w:rPr>
          <w:b/>
        </w:rPr>
        <w:t>Meetings</w:t>
      </w:r>
      <w:r w:rsidR="00CB67EB" w:rsidRPr="00204FD2">
        <w:rPr>
          <w:b/>
        </w:rPr>
        <w:t xml:space="preserve"> </w:t>
      </w:r>
    </w:p>
    <w:p w:rsidR="00913E79" w:rsidRDefault="00913E79" w:rsidP="00913E79">
      <w:pPr>
        <w:jc w:val="center"/>
        <w:rPr>
          <w:sz w:val="28"/>
          <w:szCs w:val="28"/>
        </w:rPr>
      </w:pPr>
    </w:p>
    <w:p w:rsidR="00913E79" w:rsidRDefault="00913E79" w:rsidP="00913E79">
      <w:r>
        <w:t>5.1</w:t>
      </w:r>
      <w:r>
        <w:tab/>
      </w:r>
      <w:r w:rsidRPr="001A3F6A">
        <w:rPr>
          <w:u w:val="single"/>
        </w:rPr>
        <w:t xml:space="preserve">Board </w:t>
      </w:r>
      <w:r w:rsidR="00CB67EB" w:rsidRPr="001A3F6A">
        <w:rPr>
          <w:u w:val="single"/>
        </w:rPr>
        <w:t>of Director</w:t>
      </w:r>
      <w:r w:rsidR="004F271E" w:rsidRPr="001A3F6A">
        <w:rPr>
          <w:u w:val="single"/>
        </w:rPr>
        <w:t>s</w:t>
      </w:r>
      <w:r w:rsidR="00CB67EB" w:rsidRPr="001A3F6A">
        <w:rPr>
          <w:u w:val="single"/>
        </w:rPr>
        <w:t xml:space="preserve"> </w:t>
      </w:r>
      <w:r w:rsidRPr="001A3F6A">
        <w:rPr>
          <w:u w:val="single"/>
        </w:rPr>
        <w:t>Meetings</w:t>
      </w:r>
      <w:r>
        <w:t xml:space="preserve">.  The Board </w:t>
      </w:r>
      <w:r w:rsidR="00CB67EB">
        <w:t xml:space="preserve">of Directors </w:t>
      </w:r>
      <w:r>
        <w:t xml:space="preserve">will meet at least </w:t>
      </w:r>
      <w:r w:rsidR="00204FD2">
        <w:t>four</w:t>
      </w:r>
      <w:r>
        <w:t xml:space="preserve"> (</w:t>
      </w:r>
      <w:r w:rsidR="00204FD2">
        <w:t>4</w:t>
      </w:r>
      <w:r>
        <w:t xml:space="preserve">) times </w:t>
      </w:r>
      <w:r w:rsidR="00CB67EB">
        <w:tab/>
      </w:r>
      <w:r>
        <w:t xml:space="preserve">during each period of twelve </w:t>
      </w:r>
      <w:r>
        <w:tab/>
        <w:t>(12) months following the annual membership meet</w:t>
      </w:r>
      <w:r w:rsidR="00CB67EB">
        <w:t xml:space="preserve">ing, at </w:t>
      </w:r>
      <w:r w:rsidR="00CB67EB">
        <w:tab/>
        <w:t xml:space="preserve">times and places to be </w:t>
      </w:r>
      <w:r>
        <w:t>determined by the Board</w:t>
      </w:r>
      <w:r w:rsidR="00CB67EB">
        <w:t xml:space="preserve"> of Directors</w:t>
      </w:r>
      <w:r>
        <w:t xml:space="preserve">.  Meetings may be </w:t>
      </w:r>
      <w:r w:rsidR="00CB67EB">
        <w:tab/>
        <w:t xml:space="preserve">conducted via teleconference or conference </w:t>
      </w:r>
      <w:r>
        <w:t>call.</w:t>
      </w:r>
    </w:p>
    <w:p w:rsidR="00913E79" w:rsidRDefault="00913E79" w:rsidP="00913E79"/>
    <w:p w:rsidR="00913E79" w:rsidRDefault="00913E79" w:rsidP="00913E79">
      <w:r>
        <w:t>5.2</w:t>
      </w:r>
      <w:r>
        <w:tab/>
      </w:r>
      <w:r w:rsidRPr="001A3F6A">
        <w:rPr>
          <w:u w:val="single"/>
        </w:rPr>
        <w:t>Annual Membership Meeting</w:t>
      </w:r>
      <w:r>
        <w:t xml:space="preserve">.  The Board </w:t>
      </w:r>
      <w:r w:rsidR="004F271E">
        <w:t xml:space="preserve">of Directors </w:t>
      </w:r>
      <w:r>
        <w:t xml:space="preserve">shall call a </w:t>
      </w:r>
      <w:r w:rsidR="004F271E">
        <w:t xml:space="preserve">membership meeting </w:t>
      </w:r>
      <w:r w:rsidR="004F271E">
        <w:tab/>
        <w:t xml:space="preserve">in </w:t>
      </w:r>
      <w:r w:rsidR="00204FD2">
        <w:t>January</w:t>
      </w:r>
      <w:r w:rsidR="004F271E">
        <w:t xml:space="preserve"> of </w:t>
      </w:r>
      <w:r>
        <w:t>each year for the p</w:t>
      </w:r>
      <w:r w:rsidR="004F271E">
        <w:t>urpose of electing Directors</w:t>
      </w:r>
      <w:r>
        <w:t xml:space="preserve"> an</w:t>
      </w:r>
      <w:r w:rsidR="004F271E">
        <w:t xml:space="preserve">d conducting other </w:t>
      </w:r>
      <w:r w:rsidR="004F271E">
        <w:tab/>
        <w:t xml:space="preserve">business as </w:t>
      </w:r>
      <w:r>
        <w:t>needed.  Members in good standing shall be eligible</w:t>
      </w:r>
      <w:r w:rsidR="004F271E">
        <w:t xml:space="preserve"> to vote</w:t>
      </w:r>
      <w:r w:rsidR="004F271E" w:rsidRPr="009E7CB9">
        <w:t xml:space="preserve">.  Each Individual </w:t>
      </w:r>
      <w:r w:rsidR="004F271E" w:rsidRPr="009E7CB9">
        <w:tab/>
        <w:t xml:space="preserve">and </w:t>
      </w:r>
      <w:r w:rsidR="00646C0B" w:rsidRPr="009E7CB9">
        <w:t>Partnership will</w:t>
      </w:r>
      <w:r w:rsidRPr="009E7CB9">
        <w:t xml:space="preserve"> have one vote.</w:t>
      </w:r>
      <w:r w:rsidR="00615CE5" w:rsidRPr="009E7CB9">
        <w:t xml:space="preserve">  </w:t>
      </w:r>
      <w:r w:rsidRPr="009E7CB9">
        <w:t>A</w:t>
      </w:r>
      <w:r>
        <w:t xml:space="preserve"> simple majority will rule.</w:t>
      </w:r>
    </w:p>
    <w:p w:rsidR="00FD3C5C" w:rsidRDefault="00FD3C5C" w:rsidP="00913E79"/>
    <w:p w:rsidR="00FD3C5C" w:rsidRPr="009E7CB9" w:rsidRDefault="00FD3C5C" w:rsidP="00913E79">
      <w:r w:rsidRPr="009E7CB9">
        <w:t>5.3</w:t>
      </w:r>
      <w:r w:rsidRPr="009E7CB9">
        <w:tab/>
      </w:r>
      <w:r w:rsidRPr="001A3F6A">
        <w:rPr>
          <w:u w:val="single"/>
        </w:rPr>
        <w:t>Special Membership Meetings</w:t>
      </w:r>
      <w:r w:rsidRPr="009E7CB9">
        <w:t xml:space="preserve">.  Special meetings of the membership may be called at any </w:t>
      </w:r>
      <w:r w:rsidRPr="009E7CB9">
        <w:tab/>
        <w:t xml:space="preserve">time by the Board of Directors with the same notice requirements and voting rights </w:t>
      </w:r>
      <w:r w:rsidRPr="009E7CB9">
        <w:tab/>
        <w:t>as provided for annual meetings of the membership.</w:t>
      </w:r>
    </w:p>
    <w:p w:rsidR="00615CE5" w:rsidRDefault="00615CE5" w:rsidP="00913E79"/>
    <w:p w:rsidR="00615CE5" w:rsidRDefault="00FD3C5C" w:rsidP="00913E79">
      <w:r w:rsidRPr="009E7CB9">
        <w:t>5.4</w:t>
      </w:r>
      <w:r w:rsidR="00615CE5">
        <w:tab/>
      </w:r>
      <w:r w:rsidR="00615CE5" w:rsidRPr="001A3F6A">
        <w:rPr>
          <w:u w:val="single"/>
        </w:rPr>
        <w:t>Quorum</w:t>
      </w:r>
      <w:r w:rsidR="00615CE5">
        <w:t>.  Members present at the annual meeting shall constitute a quorum.</w:t>
      </w:r>
    </w:p>
    <w:p w:rsidR="00615CE5" w:rsidRDefault="00615CE5" w:rsidP="00913E79"/>
    <w:p w:rsidR="00615CE5" w:rsidRDefault="00FD3C5C" w:rsidP="00913E79">
      <w:r w:rsidRPr="009E7CB9">
        <w:t>5.5</w:t>
      </w:r>
      <w:r w:rsidR="00615CE5">
        <w:t xml:space="preserve"> </w:t>
      </w:r>
      <w:r w:rsidR="00615CE5">
        <w:tab/>
      </w:r>
      <w:r w:rsidR="00615CE5" w:rsidRPr="001A3F6A">
        <w:rPr>
          <w:u w:val="single"/>
        </w:rPr>
        <w:t>Notice of Membership Meeting</w:t>
      </w:r>
      <w:r w:rsidR="00615CE5">
        <w:t xml:space="preserve">.  Written notice (either printed or electronic) of </w:t>
      </w:r>
      <w:r w:rsidR="00615CE5">
        <w:tab/>
        <w:t xml:space="preserve">membership meetings shall be sent to the last known address of each member, as shown </w:t>
      </w:r>
      <w:r w:rsidR="00615CE5">
        <w:tab/>
        <w:t xml:space="preserve">in the organization records, stating the place, day and hour, thirty (30) days before the </w:t>
      </w:r>
      <w:r w:rsidR="00615CE5">
        <w:tab/>
        <w:t>date of such meeting.</w:t>
      </w:r>
    </w:p>
    <w:p w:rsidR="00615CE5" w:rsidRDefault="00615CE5" w:rsidP="00913E79"/>
    <w:p w:rsidR="00615CE5" w:rsidRDefault="00615CE5" w:rsidP="00615CE5">
      <w:pPr>
        <w:jc w:val="center"/>
        <w:rPr>
          <w:sz w:val="28"/>
          <w:szCs w:val="28"/>
        </w:rPr>
      </w:pPr>
    </w:p>
    <w:p w:rsidR="00615CE5" w:rsidRPr="00D109A0" w:rsidRDefault="00615CE5" w:rsidP="00615CE5">
      <w:pPr>
        <w:jc w:val="center"/>
        <w:rPr>
          <w:b/>
        </w:rPr>
      </w:pPr>
      <w:r w:rsidRPr="00D109A0">
        <w:rPr>
          <w:b/>
        </w:rPr>
        <w:t>Article VI</w:t>
      </w:r>
    </w:p>
    <w:p w:rsidR="00615CE5" w:rsidRPr="00D109A0" w:rsidRDefault="00615CE5" w:rsidP="00615CE5">
      <w:pPr>
        <w:jc w:val="center"/>
        <w:rPr>
          <w:b/>
        </w:rPr>
      </w:pPr>
      <w:r w:rsidRPr="00D109A0">
        <w:rPr>
          <w:b/>
        </w:rPr>
        <w:t>Officers</w:t>
      </w:r>
    </w:p>
    <w:p w:rsidR="00615CE5" w:rsidRDefault="00615CE5" w:rsidP="00615CE5">
      <w:pPr>
        <w:jc w:val="center"/>
        <w:rPr>
          <w:sz w:val="28"/>
          <w:szCs w:val="28"/>
        </w:rPr>
      </w:pPr>
    </w:p>
    <w:p w:rsidR="00615CE5" w:rsidRDefault="00D833A3" w:rsidP="00615CE5">
      <w:r>
        <w:t xml:space="preserve">6.1 </w:t>
      </w:r>
      <w:r>
        <w:tab/>
      </w:r>
      <w:r w:rsidRPr="001A3F6A">
        <w:rPr>
          <w:u w:val="single"/>
        </w:rPr>
        <w:t>Number</w:t>
      </w:r>
      <w:r>
        <w:t xml:space="preserve">.  The Officers of the organization shall consist of the </w:t>
      </w:r>
      <w:r w:rsidR="0092517C">
        <w:t>President</w:t>
      </w:r>
      <w:r w:rsidRPr="009E7CB9">
        <w:t xml:space="preserve">, </w:t>
      </w:r>
      <w:r w:rsidR="0092517C">
        <w:t>Vice President</w:t>
      </w:r>
      <w:r w:rsidRPr="009E7CB9">
        <w:t>,</w:t>
      </w:r>
      <w:r>
        <w:t xml:space="preserve"> </w:t>
      </w:r>
      <w:r>
        <w:tab/>
        <w:t>Secretary, and Treasurer.</w:t>
      </w:r>
    </w:p>
    <w:p w:rsidR="00D833A3" w:rsidRDefault="00D833A3" w:rsidP="00615CE5"/>
    <w:p w:rsidR="00D833A3" w:rsidRDefault="00D833A3" w:rsidP="00615CE5">
      <w:r>
        <w:t>6.2</w:t>
      </w:r>
      <w:r>
        <w:tab/>
      </w:r>
      <w:r w:rsidRPr="001A3F6A">
        <w:rPr>
          <w:u w:val="single"/>
        </w:rPr>
        <w:t>Terms</w:t>
      </w:r>
      <w:r>
        <w:t>.  The Officers will be elected by the Board</w:t>
      </w:r>
      <w:r w:rsidR="00195701">
        <w:t xml:space="preserve"> of Directors</w:t>
      </w:r>
      <w:r>
        <w:t xml:space="preserve"> immediately following the </w:t>
      </w:r>
      <w:r w:rsidR="00195701">
        <w:tab/>
      </w:r>
      <w:r>
        <w:t xml:space="preserve">annual </w:t>
      </w:r>
      <w:r>
        <w:tab/>
        <w:t>meeti</w:t>
      </w:r>
      <w:r w:rsidR="00195701">
        <w:t xml:space="preserve">ng and serve one (1)-year terms. </w:t>
      </w:r>
      <w:r w:rsidR="00195701" w:rsidRPr="009E7CB9">
        <w:t>Officers</w:t>
      </w:r>
      <w:r w:rsidRPr="009E7CB9">
        <w:t xml:space="preserve"> </w:t>
      </w:r>
      <w:r>
        <w:t xml:space="preserve">shall serve until their successor is </w:t>
      </w:r>
      <w:r w:rsidR="00195701">
        <w:tab/>
      </w:r>
      <w:r>
        <w:t>elected</w:t>
      </w:r>
      <w:r w:rsidR="00195701">
        <w:t xml:space="preserve"> and </w:t>
      </w:r>
      <w:r>
        <w:t>q</w:t>
      </w:r>
      <w:r w:rsidR="00195701">
        <w:t xml:space="preserve">ualified, or until resignation </w:t>
      </w:r>
      <w:r>
        <w:t xml:space="preserve">or removal.  Officers must be voting members </w:t>
      </w:r>
      <w:r w:rsidR="00195701">
        <w:tab/>
        <w:t xml:space="preserve">of the Board of Directors </w:t>
      </w:r>
      <w:r>
        <w:t>and organization.</w:t>
      </w:r>
    </w:p>
    <w:p w:rsidR="00D833A3" w:rsidRDefault="00D833A3" w:rsidP="00615CE5"/>
    <w:p w:rsidR="00D833A3" w:rsidRDefault="00D833A3" w:rsidP="00615CE5">
      <w:r>
        <w:t>6.3</w:t>
      </w:r>
      <w:r>
        <w:tab/>
      </w:r>
      <w:r w:rsidR="0092517C">
        <w:rPr>
          <w:u w:val="single"/>
        </w:rPr>
        <w:t>President</w:t>
      </w:r>
      <w:r w:rsidRPr="009E7CB9">
        <w:t>.</w:t>
      </w:r>
      <w:r>
        <w:t xml:space="preserve">  The </w:t>
      </w:r>
      <w:r w:rsidR="0092517C">
        <w:t>President</w:t>
      </w:r>
      <w:r w:rsidRPr="009E7CB9">
        <w:t xml:space="preserve"> </w:t>
      </w:r>
      <w:r>
        <w:t xml:space="preserve">shall be the principal executive officer.  He/she shall preside at </w:t>
      </w:r>
      <w:r w:rsidR="0092517C">
        <w:tab/>
      </w:r>
      <w:r>
        <w:t xml:space="preserve">all meetings and sign and execute in the name of the organization all contracts or other </w:t>
      </w:r>
      <w:r>
        <w:tab/>
        <w:t>instruments authorized by the Board</w:t>
      </w:r>
      <w:r w:rsidR="001D3186">
        <w:t xml:space="preserve"> of Directors</w:t>
      </w:r>
      <w:r>
        <w:t>, except in cases w</w:t>
      </w:r>
      <w:r w:rsidR="001D3186">
        <w:t xml:space="preserve">here the signing and </w:t>
      </w:r>
      <w:r w:rsidR="001D3186">
        <w:tab/>
        <w:t xml:space="preserve">execution </w:t>
      </w:r>
      <w:r>
        <w:t>thereof shall be expressly delegated by the Board</w:t>
      </w:r>
      <w:r w:rsidR="001D3186">
        <w:t xml:space="preserve"> of Directors</w:t>
      </w:r>
      <w:r>
        <w:t xml:space="preserve"> or by these </w:t>
      </w:r>
      <w:r w:rsidR="001D3186">
        <w:tab/>
      </w:r>
      <w:r>
        <w:t xml:space="preserve">bylaws or by statue to some </w:t>
      </w:r>
      <w:r>
        <w:tab/>
        <w:t xml:space="preserve">other officer or agent of the organization; and in general </w:t>
      </w:r>
      <w:r w:rsidR="001D3186">
        <w:tab/>
      </w:r>
      <w:r>
        <w:t>ha</w:t>
      </w:r>
      <w:r w:rsidR="001D3186">
        <w:t xml:space="preserve">ll perform all duties incident </w:t>
      </w:r>
      <w:r>
        <w:t>to the office of</w:t>
      </w:r>
      <w:r w:rsidRPr="009E7CB9">
        <w:t xml:space="preserve"> </w:t>
      </w:r>
      <w:r w:rsidR="0092517C">
        <w:t>President</w:t>
      </w:r>
      <w:r>
        <w:t xml:space="preserve"> and such other duties as may be </w:t>
      </w:r>
      <w:r w:rsidR="001D3186">
        <w:tab/>
      </w:r>
      <w:r>
        <w:t>pre</w:t>
      </w:r>
      <w:r w:rsidR="001D3186">
        <w:t xml:space="preserve">scribed by the Board of Directors from time </w:t>
      </w:r>
      <w:r>
        <w:t>to time.</w:t>
      </w:r>
    </w:p>
    <w:p w:rsidR="00AC5945" w:rsidRDefault="00AC5945" w:rsidP="00615CE5"/>
    <w:p w:rsidR="00AC5945" w:rsidRDefault="00AC5945" w:rsidP="00615CE5">
      <w:r>
        <w:t>6.4</w:t>
      </w:r>
      <w:r>
        <w:tab/>
      </w:r>
      <w:r w:rsidR="0092517C">
        <w:rPr>
          <w:u w:val="single"/>
        </w:rPr>
        <w:t>Vice President</w:t>
      </w:r>
      <w:r w:rsidRPr="009E7CB9">
        <w:t>.</w:t>
      </w:r>
      <w:r>
        <w:t xml:space="preserve">  At the request of or in the absence of the </w:t>
      </w:r>
      <w:r w:rsidR="0092517C">
        <w:t>President</w:t>
      </w:r>
      <w:r w:rsidRPr="009E7CB9">
        <w:t xml:space="preserve">, the </w:t>
      </w:r>
      <w:r w:rsidR="0092517C">
        <w:t>Vice President</w:t>
      </w:r>
      <w:r w:rsidRPr="00F837C4">
        <w:rPr>
          <w:u w:val="single"/>
        </w:rPr>
        <w:t xml:space="preserve"> </w:t>
      </w:r>
      <w:r w:rsidR="0092517C">
        <w:tab/>
      </w:r>
      <w:r>
        <w:t xml:space="preserve">shall perform the duties and exercise the powers of the </w:t>
      </w:r>
      <w:r w:rsidR="0092517C">
        <w:t>President</w:t>
      </w:r>
      <w:r w:rsidRPr="009E7CB9">
        <w:t>.</w:t>
      </w:r>
      <w:r>
        <w:t xml:space="preserve">  </w:t>
      </w:r>
      <w:r w:rsidRPr="009E7CB9">
        <w:t xml:space="preserve">The </w:t>
      </w:r>
      <w:r w:rsidR="0092517C">
        <w:t>Vice President</w:t>
      </w:r>
      <w:r>
        <w:t xml:space="preserve"> shall </w:t>
      </w:r>
      <w:r w:rsidR="0092517C">
        <w:tab/>
      </w:r>
      <w:r>
        <w:t xml:space="preserve">perform such other duties as from time to time may be assigned to him/her by the </w:t>
      </w:r>
      <w:r w:rsidR="0092517C">
        <w:t>President</w:t>
      </w:r>
      <w:r>
        <w:t xml:space="preserve"> </w:t>
      </w:r>
      <w:r w:rsidR="00B01F56">
        <w:tab/>
      </w:r>
      <w:r>
        <w:t>or Board</w:t>
      </w:r>
      <w:r w:rsidR="00F837C4">
        <w:t xml:space="preserve"> of Directors.  </w:t>
      </w:r>
      <w:r>
        <w:t xml:space="preserve">The </w:t>
      </w:r>
      <w:r w:rsidR="0092517C">
        <w:t>Vice Preside</w:t>
      </w:r>
      <w:r w:rsidR="00B01F56">
        <w:t>n</w:t>
      </w:r>
      <w:r w:rsidR="0092517C">
        <w:t>t</w:t>
      </w:r>
      <w:r>
        <w:t xml:space="preserve"> succeeds to the office of </w:t>
      </w:r>
      <w:r w:rsidRPr="009E7CB9">
        <w:t xml:space="preserve">the </w:t>
      </w:r>
      <w:r w:rsidR="0092517C">
        <w:t>President</w:t>
      </w:r>
      <w:r w:rsidRPr="009E7CB9">
        <w:t xml:space="preserve"> at </w:t>
      </w:r>
      <w:r>
        <w:t xml:space="preserve">the end </w:t>
      </w:r>
      <w:r w:rsidR="00B01F56">
        <w:tab/>
      </w:r>
      <w:r>
        <w:t>of the appropriate term.</w:t>
      </w:r>
    </w:p>
    <w:p w:rsidR="00AC5945" w:rsidRDefault="00AC5945" w:rsidP="00615CE5"/>
    <w:p w:rsidR="00AC5945" w:rsidRDefault="00AC5945" w:rsidP="00615CE5">
      <w:r>
        <w:t>6.5</w:t>
      </w:r>
      <w:r>
        <w:tab/>
      </w:r>
      <w:r w:rsidRPr="001A3F6A">
        <w:rPr>
          <w:u w:val="single"/>
        </w:rPr>
        <w:t>Secretary</w:t>
      </w:r>
      <w:r>
        <w:t xml:space="preserve">.  The Secretary shall record or cause to be recorded, all votes and the minutes </w:t>
      </w:r>
      <w:r>
        <w:tab/>
        <w:t xml:space="preserve">of all proceedings in a book to be kept for that purpose.  He/she shall give, or cause to be </w:t>
      </w:r>
      <w:r>
        <w:tab/>
        <w:t xml:space="preserve">given, notice of all meetings, and shall perform such other duties as may be prescribed by </w:t>
      </w:r>
      <w:r>
        <w:tab/>
        <w:t xml:space="preserve">the Board </w:t>
      </w:r>
      <w:r w:rsidR="002258A5">
        <w:t xml:space="preserve">of Directors </w:t>
      </w:r>
      <w:r>
        <w:t xml:space="preserve">or </w:t>
      </w:r>
      <w:r w:rsidR="00D2081E">
        <w:t>President</w:t>
      </w:r>
      <w:r w:rsidRPr="009E7CB9">
        <w:t>.</w:t>
      </w:r>
    </w:p>
    <w:p w:rsidR="00AC5945" w:rsidRDefault="00AC5945" w:rsidP="00615CE5"/>
    <w:p w:rsidR="00AC5945" w:rsidRDefault="00AC5945" w:rsidP="00615CE5">
      <w:r>
        <w:t>6.6</w:t>
      </w:r>
      <w:r>
        <w:tab/>
      </w:r>
      <w:r w:rsidRPr="001A3F6A">
        <w:rPr>
          <w:u w:val="single"/>
        </w:rPr>
        <w:t>Treasurer</w:t>
      </w:r>
      <w:r>
        <w:t xml:space="preserve">.  The Treasurer shall have custody of all funds, and other valuables of the </w:t>
      </w:r>
      <w:r>
        <w:tab/>
        <w:t xml:space="preserve">organization; deposit all funds in the name of the organization in such banks, trust </w:t>
      </w:r>
      <w:r>
        <w:tab/>
        <w:t xml:space="preserve">companies or depositories, as shall be selected in accordance with the provisions of these </w:t>
      </w:r>
      <w:r>
        <w:tab/>
        <w:t xml:space="preserve">bylaws; keep complete and accurate records of accounts, showing at all times the </w:t>
      </w:r>
      <w:r>
        <w:tab/>
        <w:t xml:space="preserve">financial condition of the organization; render a statement of the conditions of the </w:t>
      </w:r>
      <w:r>
        <w:tab/>
        <w:t>finances</w:t>
      </w:r>
      <w:r w:rsidR="00A568D6">
        <w:t xml:space="preserve"> of the organization at every meeting of the Board</w:t>
      </w:r>
      <w:r w:rsidR="001973C4">
        <w:t xml:space="preserve"> of Direct</w:t>
      </w:r>
      <w:r w:rsidR="002258A5">
        <w:t xml:space="preserve">ors or membership; </w:t>
      </w:r>
      <w:r w:rsidR="002258A5">
        <w:tab/>
        <w:t xml:space="preserve">perform all </w:t>
      </w:r>
      <w:r w:rsidR="00A568D6">
        <w:t>duties and exercise all powers incident to the office of T</w:t>
      </w:r>
      <w:r w:rsidR="002258A5">
        <w:t xml:space="preserve">reasurer and such </w:t>
      </w:r>
      <w:r w:rsidR="002258A5">
        <w:tab/>
        <w:t xml:space="preserve">other duties </w:t>
      </w:r>
      <w:r w:rsidR="00A568D6">
        <w:t>and powers as the Board</w:t>
      </w:r>
      <w:r w:rsidR="002258A5">
        <w:t xml:space="preserve"> of Directors</w:t>
      </w:r>
      <w:r w:rsidR="00A568D6">
        <w:t xml:space="preserve">, </w:t>
      </w:r>
      <w:r w:rsidR="00D2081E">
        <w:t>President</w:t>
      </w:r>
      <w:r w:rsidR="00A568D6" w:rsidRPr="009E7CB9">
        <w:t xml:space="preserve"> or </w:t>
      </w:r>
      <w:r w:rsidR="00D2081E">
        <w:t>Vice President</w:t>
      </w:r>
      <w:r w:rsidR="00A568D6">
        <w:t xml:space="preserve"> from time </w:t>
      </w:r>
      <w:r w:rsidR="00D2081E">
        <w:tab/>
      </w:r>
      <w:r w:rsidR="00A568D6">
        <w:t>t</w:t>
      </w:r>
      <w:r w:rsidR="002258A5">
        <w:t xml:space="preserve">o time may assign to or confer </w:t>
      </w:r>
      <w:r w:rsidR="00A568D6">
        <w:t>on him/her; and serve as a member of the standing Finan</w:t>
      </w:r>
      <w:r w:rsidR="002258A5">
        <w:t xml:space="preserve">ce </w:t>
      </w:r>
      <w:r w:rsidR="002258A5">
        <w:tab/>
        <w:t xml:space="preserve">Committee.  An audit of the </w:t>
      </w:r>
      <w:r w:rsidR="00A568D6">
        <w:t>office and pertinent records s</w:t>
      </w:r>
      <w:r w:rsidR="002258A5">
        <w:t xml:space="preserve">hall be conducted at the Board </w:t>
      </w:r>
      <w:r w:rsidR="002258A5">
        <w:tab/>
        <w:t xml:space="preserve">of Directors’ discretion.  The Treasurer </w:t>
      </w:r>
      <w:r w:rsidR="00A568D6">
        <w:t>cannot</w:t>
      </w:r>
      <w:r w:rsidR="002258A5">
        <w:t xml:space="preserve"> be an employee of </w:t>
      </w:r>
      <w:r w:rsidR="007C6925">
        <w:t>GLASS.</w:t>
      </w:r>
      <w:r>
        <w:t xml:space="preserve"> </w:t>
      </w:r>
    </w:p>
    <w:p w:rsidR="00A568D6" w:rsidRDefault="00A568D6" w:rsidP="00615CE5"/>
    <w:p w:rsidR="00A568D6" w:rsidRPr="002B628D" w:rsidRDefault="00A568D6" w:rsidP="00A568D6">
      <w:pPr>
        <w:jc w:val="center"/>
        <w:rPr>
          <w:b/>
        </w:rPr>
      </w:pPr>
      <w:r w:rsidRPr="002B628D">
        <w:rPr>
          <w:b/>
        </w:rPr>
        <w:t>Article VII</w:t>
      </w:r>
    </w:p>
    <w:p w:rsidR="00A568D6" w:rsidRPr="002B628D" w:rsidRDefault="00A568D6" w:rsidP="00A568D6">
      <w:pPr>
        <w:jc w:val="center"/>
        <w:rPr>
          <w:b/>
        </w:rPr>
      </w:pPr>
      <w:r w:rsidRPr="002B628D">
        <w:rPr>
          <w:b/>
        </w:rPr>
        <w:t>Committees</w:t>
      </w:r>
    </w:p>
    <w:p w:rsidR="00A568D6" w:rsidRDefault="00A568D6" w:rsidP="00A568D6">
      <w:pPr>
        <w:jc w:val="center"/>
        <w:rPr>
          <w:sz w:val="28"/>
          <w:szCs w:val="28"/>
        </w:rPr>
      </w:pPr>
    </w:p>
    <w:p w:rsidR="00A568D6" w:rsidRDefault="00086FC6" w:rsidP="00A568D6">
      <w:r>
        <w:t>7.1</w:t>
      </w:r>
      <w:r>
        <w:tab/>
      </w:r>
      <w:r w:rsidRPr="001A3F6A">
        <w:rPr>
          <w:u w:val="single"/>
        </w:rPr>
        <w:t>Establishment of Committees</w:t>
      </w:r>
      <w:r>
        <w:t xml:space="preserve">.  The </w:t>
      </w:r>
      <w:r w:rsidR="00E55FFD">
        <w:t>President</w:t>
      </w:r>
      <w:r w:rsidRPr="009E7CB9">
        <w:t xml:space="preserve"> </w:t>
      </w:r>
      <w:r>
        <w:t xml:space="preserve">may, with the advice and consent of the </w:t>
      </w:r>
      <w:r w:rsidR="00E55FFD">
        <w:tab/>
      </w:r>
      <w:r>
        <w:t>Board</w:t>
      </w:r>
      <w:r w:rsidR="00D03E20">
        <w:t xml:space="preserve"> </w:t>
      </w:r>
      <w:r w:rsidR="00D03E20">
        <w:tab/>
        <w:t>of Directors</w:t>
      </w:r>
      <w:r>
        <w:t xml:space="preserve">, establish such standing and ad-hoc committees as may be </w:t>
      </w:r>
      <w:r w:rsidR="00D03E20">
        <w:t xml:space="preserve">necessary, </w:t>
      </w:r>
      <w:r w:rsidR="00D03E20">
        <w:tab/>
        <w:t xml:space="preserve">consistent with the </w:t>
      </w:r>
      <w:r w:rsidR="00B47079">
        <w:t>mission</w:t>
      </w:r>
      <w:r>
        <w:t xml:space="preserve"> and resources of the organization.  The </w:t>
      </w:r>
      <w:r w:rsidR="00E55FFD">
        <w:t>President</w:t>
      </w:r>
      <w:r>
        <w:t xml:space="preserve"> may, with the </w:t>
      </w:r>
      <w:r w:rsidR="00D03E20">
        <w:tab/>
      </w:r>
      <w:r>
        <w:t>advice of the Board</w:t>
      </w:r>
      <w:r w:rsidR="00D03E20">
        <w:t xml:space="preserve"> of Directors, </w:t>
      </w:r>
      <w:r>
        <w:t xml:space="preserve">appoint the chairs and the members of such committees.  </w:t>
      </w:r>
      <w:r w:rsidR="00D03E20">
        <w:tab/>
      </w:r>
      <w:r>
        <w:t>E</w:t>
      </w:r>
      <w:r w:rsidR="00D03E20">
        <w:t>ach committee shall include at l</w:t>
      </w:r>
      <w:r>
        <w:t>east on</w:t>
      </w:r>
      <w:r w:rsidR="00D03E20">
        <w:t>e member of the Board of Directors</w:t>
      </w:r>
      <w:r>
        <w:t>.</w:t>
      </w:r>
    </w:p>
    <w:p w:rsidR="00086FC6" w:rsidRDefault="00086FC6" w:rsidP="00A568D6"/>
    <w:p w:rsidR="00086FC6" w:rsidRDefault="00086FC6" w:rsidP="00A568D6">
      <w:r>
        <w:t>7.2</w:t>
      </w:r>
      <w:r>
        <w:tab/>
      </w:r>
      <w:r w:rsidRPr="001A3F6A">
        <w:rPr>
          <w:u w:val="single"/>
        </w:rPr>
        <w:t>Board Development Committee</w:t>
      </w:r>
      <w:r>
        <w:t>.  The</w:t>
      </w:r>
      <w:r w:rsidRPr="009E7CB9">
        <w:t xml:space="preserve"> </w:t>
      </w:r>
      <w:r w:rsidR="00E55FFD">
        <w:t>President</w:t>
      </w:r>
      <w:r>
        <w:t xml:space="preserve"> shall appoint a standing Board </w:t>
      </w:r>
      <w:r w:rsidR="00E55FFD">
        <w:tab/>
      </w:r>
      <w:r>
        <w:t xml:space="preserve">Development </w:t>
      </w:r>
      <w:r>
        <w:tab/>
        <w:t xml:space="preserve">Committee.  The Board Development Committee, with the advice of the </w:t>
      </w:r>
      <w:r w:rsidR="00E55FFD">
        <w:tab/>
      </w:r>
      <w:r>
        <w:t>Board</w:t>
      </w:r>
      <w:r w:rsidR="00D03E20">
        <w:t xml:space="preserve"> of Directors, shall be </w:t>
      </w:r>
      <w:r>
        <w:t>responsible for recruiting, nomina</w:t>
      </w:r>
      <w:r w:rsidR="00D03E20">
        <w:t xml:space="preserve">ting and orienting all new </w:t>
      </w:r>
      <w:r w:rsidR="00E55FFD">
        <w:tab/>
      </w:r>
      <w:r>
        <w:t>members</w:t>
      </w:r>
      <w:r w:rsidR="00D03E20">
        <w:t xml:space="preserve"> of the Board of Directors</w:t>
      </w:r>
      <w:r>
        <w:t>.</w:t>
      </w:r>
    </w:p>
    <w:p w:rsidR="00086FC6" w:rsidRDefault="00086FC6" w:rsidP="00A568D6"/>
    <w:p w:rsidR="00086FC6" w:rsidRDefault="00086FC6" w:rsidP="00A568D6">
      <w:r>
        <w:t>7.3</w:t>
      </w:r>
      <w:r>
        <w:tab/>
      </w:r>
      <w:r w:rsidRPr="001A3F6A">
        <w:rPr>
          <w:u w:val="single"/>
        </w:rPr>
        <w:t>Finance Committee</w:t>
      </w:r>
      <w:r>
        <w:t xml:space="preserve">.  The </w:t>
      </w:r>
      <w:r w:rsidR="00E55FFD">
        <w:t>President</w:t>
      </w:r>
      <w:r>
        <w:t xml:space="preserve"> shall appoint a standing Finance Committee.  The </w:t>
      </w:r>
      <w:r>
        <w:tab/>
        <w:t>Finance Committee, with the advice of the Board</w:t>
      </w:r>
      <w:r w:rsidR="001C5A0D">
        <w:t xml:space="preserve"> of Directors</w:t>
      </w:r>
      <w:r>
        <w:t xml:space="preserve">, shall be responsible for </w:t>
      </w:r>
      <w:r w:rsidR="001C5A0D">
        <w:tab/>
      </w:r>
      <w:r>
        <w:t>preparing an annual bud</w:t>
      </w:r>
      <w:r w:rsidR="00267E91">
        <w:t>g</w:t>
      </w:r>
      <w:r>
        <w:t>et for approval by the Board</w:t>
      </w:r>
      <w:r w:rsidR="001C5A0D">
        <w:t xml:space="preserve"> of Directors</w:t>
      </w:r>
      <w:r>
        <w:t xml:space="preserve"> and other duties as </w:t>
      </w:r>
      <w:r w:rsidR="001C5A0D">
        <w:tab/>
      </w:r>
      <w:r>
        <w:t xml:space="preserve">assigned </w:t>
      </w:r>
      <w:r w:rsidR="00267E91">
        <w:t>by the B</w:t>
      </w:r>
      <w:r>
        <w:t>o</w:t>
      </w:r>
      <w:r w:rsidR="00267E91">
        <w:t>a</w:t>
      </w:r>
      <w:r>
        <w:t xml:space="preserve">rd </w:t>
      </w:r>
      <w:r w:rsidR="001C5A0D">
        <w:t xml:space="preserve">of Directors </w:t>
      </w:r>
      <w:r>
        <w:t xml:space="preserve">and/or the </w:t>
      </w:r>
      <w:r w:rsidR="00E55FFD">
        <w:t>President</w:t>
      </w:r>
      <w:r w:rsidRPr="009E7CB9">
        <w:t>.</w:t>
      </w:r>
    </w:p>
    <w:p w:rsidR="00267E91" w:rsidRDefault="00267E91" w:rsidP="00A568D6"/>
    <w:p w:rsidR="00267E91" w:rsidRPr="00182BE9" w:rsidRDefault="00267E91" w:rsidP="00267E91">
      <w:pPr>
        <w:jc w:val="center"/>
        <w:rPr>
          <w:b/>
        </w:rPr>
      </w:pPr>
      <w:r w:rsidRPr="00182BE9">
        <w:rPr>
          <w:b/>
        </w:rPr>
        <w:t>Article VIII</w:t>
      </w:r>
    </w:p>
    <w:p w:rsidR="00267E91" w:rsidRPr="00182BE9" w:rsidRDefault="00267E91" w:rsidP="00267E91">
      <w:pPr>
        <w:jc w:val="center"/>
        <w:rPr>
          <w:b/>
        </w:rPr>
      </w:pPr>
      <w:r w:rsidRPr="00182BE9">
        <w:rPr>
          <w:b/>
        </w:rPr>
        <w:t>Amendments</w:t>
      </w:r>
    </w:p>
    <w:p w:rsidR="00267E91" w:rsidRDefault="00267E91" w:rsidP="00267E91">
      <w:pPr>
        <w:jc w:val="center"/>
        <w:rPr>
          <w:sz w:val="28"/>
          <w:szCs w:val="28"/>
        </w:rPr>
      </w:pPr>
    </w:p>
    <w:p w:rsidR="00267E91" w:rsidRDefault="00267E91" w:rsidP="00267E91">
      <w:r>
        <w:t>8.1</w:t>
      </w:r>
      <w:r>
        <w:tab/>
      </w:r>
      <w:r w:rsidRPr="001A3F6A">
        <w:rPr>
          <w:u w:val="single"/>
        </w:rPr>
        <w:t>Amendment to the Bylaws</w:t>
      </w:r>
      <w:r>
        <w:t>.  Upon the recommendation of the Board</w:t>
      </w:r>
      <w:r w:rsidR="00596DB9">
        <w:t xml:space="preserve"> of Directors, these </w:t>
      </w:r>
      <w:r w:rsidR="00596DB9">
        <w:tab/>
        <w:t xml:space="preserve">bylaws may be </w:t>
      </w:r>
      <w:r>
        <w:t>altered, amended or repealed by a two-thirds majority vote</w:t>
      </w:r>
      <w:r w:rsidR="00596DB9">
        <w:t xml:space="preserve"> of the </w:t>
      </w:r>
      <w:r w:rsidR="00596DB9">
        <w:tab/>
        <w:t xml:space="preserve">members present at any </w:t>
      </w:r>
      <w:r>
        <w:t xml:space="preserve">membership meeting duly convened after not less than thirty (30) </w:t>
      </w:r>
      <w:r w:rsidR="00596DB9">
        <w:tab/>
      </w:r>
      <w:r>
        <w:t>days notice from t</w:t>
      </w:r>
      <w:r w:rsidR="00596DB9">
        <w:t xml:space="preserve">he </w:t>
      </w:r>
      <w:r>
        <w:t>Board</w:t>
      </w:r>
      <w:r w:rsidR="00596DB9">
        <w:t xml:space="preserve"> of Directors</w:t>
      </w:r>
      <w:r>
        <w:t xml:space="preserve"> to the members.</w:t>
      </w:r>
    </w:p>
    <w:p w:rsidR="00267E91" w:rsidRDefault="00267E91" w:rsidP="00267E91"/>
    <w:p w:rsidR="00267E91" w:rsidRPr="00267E91" w:rsidRDefault="00267E91" w:rsidP="00267E91">
      <w:r>
        <w:t>8.2</w:t>
      </w:r>
      <w:r>
        <w:tab/>
      </w:r>
      <w:r w:rsidRPr="001A3F6A">
        <w:rPr>
          <w:u w:val="single"/>
        </w:rPr>
        <w:t>Dissolution</w:t>
      </w:r>
      <w:r>
        <w:t xml:space="preserve">.  In the event of dissolution of this organization, all assets remaining shall be </w:t>
      </w:r>
      <w:r>
        <w:tab/>
        <w:t xml:space="preserve">transferred to such other library-related, non-profit organization(s), by the majority vote </w:t>
      </w:r>
      <w:r>
        <w:tab/>
        <w:t>of the members.</w:t>
      </w:r>
    </w:p>
    <w:p w:rsidR="00402AF2" w:rsidRDefault="00402AF2" w:rsidP="00402AF2"/>
    <w:p w:rsidR="00267E91" w:rsidRPr="00EE47C2" w:rsidRDefault="00267E91" w:rsidP="00267E91">
      <w:pPr>
        <w:jc w:val="center"/>
        <w:rPr>
          <w:sz w:val="28"/>
          <w:szCs w:val="28"/>
        </w:rPr>
      </w:pPr>
      <w:r w:rsidRPr="00EE47C2">
        <w:rPr>
          <w:sz w:val="28"/>
          <w:szCs w:val="28"/>
        </w:rPr>
        <w:t>Article IX</w:t>
      </w:r>
    </w:p>
    <w:p w:rsidR="00267E91" w:rsidRPr="00EE47C2" w:rsidRDefault="00267E91" w:rsidP="00267E91">
      <w:pPr>
        <w:jc w:val="center"/>
        <w:rPr>
          <w:sz w:val="28"/>
          <w:szCs w:val="28"/>
        </w:rPr>
      </w:pPr>
      <w:r w:rsidRPr="00EE47C2">
        <w:rPr>
          <w:sz w:val="28"/>
          <w:szCs w:val="28"/>
        </w:rPr>
        <w:t>Miscellaneous</w:t>
      </w:r>
    </w:p>
    <w:p w:rsidR="00267E91" w:rsidRDefault="00267E91" w:rsidP="00267E91">
      <w:pPr>
        <w:jc w:val="center"/>
        <w:rPr>
          <w:sz w:val="28"/>
          <w:szCs w:val="28"/>
        </w:rPr>
      </w:pPr>
    </w:p>
    <w:p w:rsidR="007E5410" w:rsidRDefault="00DB35D1" w:rsidP="00232563">
      <w:r>
        <w:t>9.1</w:t>
      </w:r>
      <w:r>
        <w:tab/>
      </w:r>
      <w:r w:rsidRPr="001A3F6A">
        <w:rPr>
          <w:u w:val="single"/>
        </w:rPr>
        <w:t>Fiscal Year</w:t>
      </w:r>
      <w:r>
        <w:t xml:space="preserve">.  The fiscal year of the organization shall begin January 1 and end on </w:t>
      </w:r>
      <w:r>
        <w:tab/>
        <w:t>December 31 of each year unless a different year is specified by the Board</w:t>
      </w:r>
      <w:r w:rsidR="00596DB9">
        <w:t xml:space="preserve"> of Directors</w:t>
      </w:r>
      <w:r>
        <w:t>.</w:t>
      </w:r>
      <w:r>
        <w:tab/>
      </w:r>
    </w:p>
    <w:p w:rsidR="007E5410" w:rsidRDefault="007E5410" w:rsidP="007E5410">
      <w:pPr>
        <w:jc w:val="center"/>
      </w:pPr>
    </w:p>
    <w:p w:rsidR="007E5410" w:rsidRDefault="007E5410" w:rsidP="009327F6">
      <w:pPr>
        <w:tabs>
          <w:tab w:val="left" w:pos="0"/>
        </w:tabs>
      </w:pPr>
      <w:r>
        <w:t>9.</w:t>
      </w:r>
      <w:r w:rsidR="001A3F6A">
        <w:t>2</w:t>
      </w:r>
      <w:r>
        <w:tab/>
      </w:r>
      <w:r>
        <w:rPr>
          <w:u w:val="single"/>
        </w:rPr>
        <w:t>Indemnification</w:t>
      </w:r>
      <w:r>
        <w:t>.  Each director or officer of this organization shall be indemnified</w:t>
      </w:r>
      <w:r w:rsidR="009327F6">
        <w:t xml:space="preserve"> </w:t>
      </w:r>
      <w:r>
        <w:t xml:space="preserve">by this </w:t>
      </w:r>
      <w:r w:rsidR="009327F6">
        <w:tab/>
      </w:r>
      <w:r>
        <w:t xml:space="preserve">organization against those expenses which are allowed by the laws of the State of Georgia </w:t>
      </w:r>
      <w:r w:rsidR="009327F6">
        <w:tab/>
      </w:r>
      <w:r>
        <w:t xml:space="preserve">and which are reasonably incurred in connection with an action, suit or proceeding, </w:t>
      </w:r>
      <w:r w:rsidR="009327F6">
        <w:tab/>
      </w:r>
      <w:r>
        <w:t xml:space="preserve">completed, pending or threatened, in which such person may be involved by reason of </w:t>
      </w:r>
      <w:r w:rsidR="009327F6">
        <w:tab/>
      </w:r>
      <w:r>
        <w:t xml:space="preserve">his/her being or having been a director or officer of this organization. Such indemnification </w:t>
      </w:r>
      <w:r w:rsidR="009327F6">
        <w:tab/>
      </w:r>
      <w:r>
        <w:t xml:space="preserve">shall be made only if in accordance with the </w:t>
      </w:r>
      <w:r w:rsidR="009327F6">
        <w:tab/>
      </w:r>
      <w:r>
        <w:t xml:space="preserve">laws of the State of Georgia and subject to the </w:t>
      </w:r>
      <w:r w:rsidR="009327F6">
        <w:tab/>
      </w:r>
      <w:r>
        <w:t xml:space="preserve">conditions prescribed therein. The organization may purchase and maintain insurance on </w:t>
      </w:r>
      <w:r w:rsidR="009327F6">
        <w:tab/>
      </w:r>
      <w:r>
        <w:t>behalf of any such officers</w:t>
      </w:r>
      <w:r w:rsidR="009327F6">
        <w:t xml:space="preserve"> </w:t>
      </w:r>
      <w:r>
        <w:t xml:space="preserve">and directors against any liabilities asserted against such persons </w:t>
      </w:r>
      <w:r w:rsidR="009327F6">
        <w:tab/>
      </w:r>
      <w:r>
        <w:t xml:space="preserve">whether or not the organization would have the power to indemnify such officers and </w:t>
      </w:r>
      <w:r w:rsidR="009327F6">
        <w:tab/>
      </w:r>
      <w:r>
        <w:t xml:space="preserve">directors against such liability under the laws of the State of Georgia.  If any expenses or </w:t>
      </w:r>
      <w:r w:rsidR="009327F6">
        <w:tab/>
      </w:r>
      <w:r>
        <w:t xml:space="preserve">other amounts are paid by way of indemnification, other than by court order, action by </w:t>
      </w:r>
      <w:r w:rsidR="009327F6">
        <w:tab/>
      </w:r>
      <w:r>
        <w:t xml:space="preserve">members or by an insurance carrier, the organization shall provide notice of such </w:t>
      </w:r>
      <w:r w:rsidR="009327F6">
        <w:tab/>
      </w:r>
      <w:r>
        <w:t xml:space="preserve">payment to the members in accordance with the provisions of the laws of the State </w:t>
      </w:r>
      <w:r w:rsidR="009327F6">
        <w:tab/>
      </w:r>
      <w:r>
        <w:t>of Georgia.</w:t>
      </w:r>
    </w:p>
    <w:p w:rsidR="007E5410" w:rsidRDefault="007E5410" w:rsidP="007E5410"/>
    <w:p w:rsidR="007E5410" w:rsidRDefault="007E5410" w:rsidP="00267E91"/>
    <w:p w:rsidR="007E5410" w:rsidRDefault="007E5410" w:rsidP="007E5410">
      <w:pPr>
        <w:jc w:val="center"/>
      </w:pPr>
    </w:p>
    <w:p w:rsidR="00DB35D1" w:rsidRDefault="00DB35D1" w:rsidP="00267E91"/>
    <w:p w:rsidR="00DB35D1" w:rsidRDefault="00DB35D1" w:rsidP="00267E91"/>
    <w:p w:rsidR="00DB35D1" w:rsidRPr="00182BE9" w:rsidRDefault="00182BE9" w:rsidP="00182BE9">
      <w:pPr>
        <w:jc w:val="center"/>
        <w:rPr>
          <w:b/>
        </w:rPr>
      </w:pPr>
      <w:r>
        <w:rPr>
          <w:b/>
        </w:rPr>
        <w:t>END OF BYLAWS</w:t>
      </w:r>
    </w:p>
    <w:p w:rsidR="00DB35D1" w:rsidRPr="00DB35D1" w:rsidRDefault="00DB35D1" w:rsidP="00DB35D1"/>
    <w:p w:rsidR="00DB35D1" w:rsidRPr="00DB35D1" w:rsidRDefault="00DB35D1" w:rsidP="00267E91"/>
    <w:p w:rsidR="00402AF2" w:rsidRDefault="00402AF2" w:rsidP="00EA25D6"/>
    <w:p w:rsidR="00402AF2" w:rsidRDefault="00402AF2" w:rsidP="00EA25D6"/>
    <w:p w:rsidR="00206FF2" w:rsidRDefault="00206FF2" w:rsidP="00EA25D6"/>
    <w:p w:rsidR="00206FF2" w:rsidRDefault="00206FF2" w:rsidP="00EA25D6"/>
    <w:p w:rsidR="005176D1" w:rsidRDefault="005176D1" w:rsidP="00EA25D6"/>
    <w:p w:rsidR="005176D1" w:rsidRPr="00EA25D6" w:rsidRDefault="00FE2981" w:rsidP="00EA25D6">
      <w:r>
        <w:tab/>
      </w:r>
    </w:p>
    <w:p w:rsidR="00FD7405" w:rsidRDefault="00FD7405" w:rsidP="00FD7405"/>
    <w:p w:rsidR="00FD7405" w:rsidRDefault="00FD7405" w:rsidP="00FD7405"/>
    <w:sectPr w:rsidR="00FD74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81" w:rsidRDefault="00F30581" w:rsidP="00D10655">
      <w:r>
        <w:separator/>
      </w:r>
    </w:p>
  </w:endnote>
  <w:endnote w:type="continuationSeparator" w:id="0">
    <w:p w:rsidR="00F30581" w:rsidRDefault="00F30581" w:rsidP="00D1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773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33A" w:rsidRDefault="00A7533A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44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A7533A" w:rsidRDefault="00A75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81" w:rsidRDefault="00F30581" w:rsidP="00D10655">
      <w:r>
        <w:separator/>
      </w:r>
    </w:p>
  </w:footnote>
  <w:footnote w:type="continuationSeparator" w:id="0">
    <w:p w:rsidR="00F30581" w:rsidRDefault="00F30581" w:rsidP="00D1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F8"/>
    <w:rsid w:val="00086FC6"/>
    <w:rsid w:val="000F3382"/>
    <w:rsid w:val="00115AAF"/>
    <w:rsid w:val="0015797A"/>
    <w:rsid w:val="00175A3B"/>
    <w:rsid w:val="00182BE9"/>
    <w:rsid w:val="001869A3"/>
    <w:rsid w:val="00195701"/>
    <w:rsid w:val="001973C4"/>
    <w:rsid w:val="001A3F6A"/>
    <w:rsid w:val="001B6BCA"/>
    <w:rsid w:val="001C5A0D"/>
    <w:rsid w:val="001D3186"/>
    <w:rsid w:val="00204FD2"/>
    <w:rsid w:val="00206FF2"/>
    <w:rsid w:val="002258A5"/>
    <w:rsid w:val="00232563"/>
    <w:rsid w:val="00252D3E"/>
    <w:rsid w:val="00257D54"/>
    <w:rsid w:val="00267E91"/>
    <w:rsid w:val="002A7968"/>
    <w:rsid w:val="002B0C79"/>
    <w:rsid w:val="002B278E"/>
    <w:rsid w:val="002B628D"/>
    <w:rsid w:val="002C0EF8"/>
    <w:rsid w:val="00365089"/>
    <w:rsid w:val="003A593F"/>
    <w:rsid w:val="00402AF2"/>
    <w:rsid w:val="0044426E"/>
    <w:rsid w:val="004A7189"/>
    <w:rsid w:val="004A7A7C"/>
    <w:rsid w:val="004C1A48"/>
    <w:rsid w:val="004E0003"/>
    <w:rsid w:val="004F271E"/>
    <w:rsid w:val="005176D1"/>
    <w:rsid w:val="00553347"/>
    <w:rsid w:val="0057027F"/>
    <w:rsid w:val="00596DB9"/>
    <w:rsid w:val="00615CE5"/>
    <w:rsid w:val="00646C0B"/>
    <w:rsid w:val="006B1EDB"/>
    <w:rsid w:val="006C4C83"/>
    <w:rsid w:val="00756EDA"/>
    <w:rsid w:val="0077402D"/>
    <w:rsid w:val="0078744A"/>
    <w:rsid w:val="007C6925"/>
    <w:rsid w:val="007E5410"/>
    <w:rsid w:val="008B4617"/>
    <w:rsid w:val="008E0B11"/>
    <w:rsid w:val="008E6449"/>
    <w:rsid w:val="00911758"/>
    <w:rsid w:val="00913E79"/>
    <w:rsid w:val="0092517C"/>
    <w:rsid w:val="009327F6"/>
    <w:rsid w:val="00945E78"/>
    <w:rsid w:val="009C5E72"/>
    <w:rsid w:val="009E7CB9"/>
    <w:rsid w:val="009F7B7A"/>
    <w:rsid w:val="00A41A22"/>
    <w:rsid w:val="00A568D6"/>
    <w:rsid w:val="00A7533A"/>
    <w:rsid w:val="00AB00B3"/>
    <w:rsid w:val="00AB4DE8"/>
    <w:rsid w:val="00AC5945"/>
    <w:rsid w:val="00AF0EBA"/>
    <w:rsid w:val="00B01F56"/>
    <w:rsid w:val="00B0308B"/>
    <w:rsid w:val="00B158AC"/>
    <w:rsid w:val="00B47079"/>
    <w:rsid w:val="00C31B22"/>
    <w:rsid w:val="00C47026"/>
    <w:rsid w:val="00CB0F89"/>
    <w:rsid w:val="00CB67EB"/>
    <w:rsid w:val="00CC05F8"/>
    <w:rsid w:val="00D0336A"/>
    <w:rsid w:val="00D03E20"/>
    <w:rsid w:val="00D10655"/>
    <w:rsid w:val="00D109A0"/>
    <w:rsid w:val="00D2081E"/>
    <w:rsid w:val="00D221EA"/>
    <w:rsid w:val="00D778B0"/>
    <w:rsid w:val="00D833A3"/>
    <w:rsid w:val="00D91258"/>
    <w:rsid w:val="00DB35D1"/>
    <w:rsid w:val="00DB78B9"/>
    <w:rsid w:val="00DE701C"/>
    <w:rsid w:val="00E12BF7"/>
    <w:rsid w:val="00E55FFD"/>
    <w:rsid w:val="00E8638C"/>
    <w:rsid w:val="00EA1DD8"/>
    <w:rsid w:val="00EA25D6"/>
    <w:rsid w:val="00EE2968"/>
    <w:rsid w:val="00EE47C2"/>
    <w:rsid w:val="00F05A29"/>
    <w:rsid w:val="00F30581"/>
    <w:rsid w:val="00F4503E"/>
    <w:rsid w:val="00F837C4"/>
    <w:rsid w:val="00FA58C9"/>
    <w:rsid w:val="00FD3C5C"/>
    <w:rsid w:val="00FD7405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3915B-B226-45B2-885F-F10A27FB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55"/>
  </w:style>
  <w:style w:type="paragraph" w:styleId="Footer">
    <w:name w:val="footer"/>
    <w:basedOn w:val="Normal"/>
    <w:link w:val="FooterChar"/>
    <w:uiPriority w:val="99"/>
    <w:unhideWhenUsed/>
    <w:rsid w:val="00D10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Williams, Beverly</cp:lastModifiedBy>
  <cp:revision>2</cp:revision>
  <dcterms:created xsi:type="dcterms:W3CDTF">2019-01-18T19:11:00Z</dcterms:created>
  <dcterms:modified xsi:type="dcterms:W3CDTF">2019-01-18T19:11:00Z</dcterms:modified>
</cp:coreProperties>
</file>